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81" w:rsidRDefault="00607081" w:rsidP="00607081">
      <w:pPr>
        <w:pStyle w:val="NormalWeb"/>
        <w:spacing w:before="0" w:beforeAutospacing="0" w:after="60" w:afterAutospacing="0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075058">
        <w:rPr>
          <w:rFonts w:ascii="Arial" w:hAnsi="Arial" w:cs="Arial"/>
          <w:color w:val="000000"/>
          <w:sz w:val="36"/>
          <w:szCs w:val="36"/>
          <w:u w:val="single"/>
        </w:rPr>
        <w:t>Essay Outlin</w:t>
      </w:r>
      <w:r w:rsidR="005C6F92">
        <w:rPr>
          <w:rFonts w:ascii="Arial" w:hAnsi="Arial" w:cs="Arial"/>
          <w:color w:val="000000"/>
          <w:sz w:val="36"/>
          <w:szCs w:val="36"/>
          <w:u w:val="single"/>
        </w:rPr>
        <w:t>e</w:t>
      </w:r>
    </w:p>
    <w:p w:rsidR="0007092E" w:rsidRPr="0007092E" w:rsidRDefault="0007092E" w:rsidP="00607081">
      <w:pPr>
        <w:pStyle w:val="NormalWeb"/>
        <w:spacing w:before="0" w:beforeAutospacing="0" w:after="60" w:afterAutospacing="0"/>
        <w:jc w:val="center"/>
        <w:rPr>
          <w:rFonts w:ascii="Arial" w:hAnsi="Arial" w:cs="Arial"/>
          <w:color w:val="000000"/>
          <w:sz w:val="22"/>
          <w:szCs w:val="36"/>
          <w:u w:val="single"/>
        </w:rPr>
      </w:pPr>
    </w:p>
    <w:p w:rsidR="00075058" w:rsidRPr="0007092E" w:rsidRDefault="0007092E" w:rsidP="00075058">
      <w:pPr>
        <w:pStyle w:val="NormalWeb"/>
        <w:spacing w:before="0" w:beforeAutospacing="0" w:after="60" w:afterAutospacing="0"/>
        <w:rPr>
          <w:sz w:val="18"/>
        </w:rPr>
      </w:pPr>
      <w:r>
        <w:rPr>
          <w:rFonts w:ascii="Arial" w:hAnsi="Arial" w:cs="Arial"/>
          <w:b/>
          <w:color w:val="000000"/>
          <w:szCs w:val="36"/>
          <w:u w:val="single"/>
        </w:rPr>
        <w:t>TOPIC</w:t>
      </w:r>
      <w:r>
        <w:rPr>
          <w:rFonts w:ascii="Arial" w:hAnsi="Arial" w:cs="Arial"/>
          <w:color w:val="000000"/>
          <w:szCs w:val="36"/>
        </w:rPr>
        <w:t xml:space="preserve">: </w:t>
      </w:r>
    </w:p>
    <w:p w:rsidR="00607081" w:rsidRPr="0007092E" w:rsidRDefault="00607081" w:rsidP="00607081">
      <w:pPr>
        <w:pStyle w:val="NormalWeb"/>
        <w:spacing w:before="0" w:beforeAutospacing="0" w:after="0" w:afterAutospacing="0"/>
        <w:rPr>
          <w:sz w:val="3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07081" w:rsidRDefault="00607081" w:rsidP="0060708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Introduction</w:t>
      </w:r>
      <w:r w:rsidR="00075058">
        <w:rPr>
          <w:rFonts w:ascii="Arial" w:hAnsi="Arial" w:cs="Arial"/>
          <w:b/>
          <w:bCs/>
          <w:color w:val="000000"/>
        </w:rPr>
        <w:t>:</w:t>
      </w:r>
    </w:p>
    <w:p w:rsidR="00607081" w:rsidRDefault="00607081" w:rsidP="00075058">
      <w:pPr>
        <w:pStyle w:val="NormalWeb"/>
        <w:numPr>
          <w:ilvl w:val="1"/>
          <w:numId w:val="2"/>
        </w:numPr>
        <w:spacing w:before="0" w:beforeAutospacing="0" w:after="0" w:afterAutospacing="0" w:line="600" w:lineRule="auto"/>
        <w:ind w:left="1440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Hook- </w:t>
      </w:r>
    </w:p>
    <w:p w:rsidR="00607081" w:rsidRDefault="00607081" w:rsidP="00075058">
      <w:pPr>
        <w:pStyle w:val="NormalWeb"/>
        <w:numPr>
          <w:ilvl w:val="1"/>
          <w:numId w:val="2"/>
        </w:numPr>
        <w:spacing w:before="0" w:beforeAutospacing="0" w:after="0" w:afterAutospacing="0" w:line="600" w:lineRule="auto"/>
        <w:ind w:left="1440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Thesis statement- </w:t>
      </w:r>
    </w:p>
    <w:p w:rsidR="00607081" w:rsidRPr="0007092E" w:rsidRDefault="00607081" w:rsidP="00607081">
      <w:pPr>
        <w:pStyle w:val="NormalWeb"/>
        <w:spacing w:before="0" w:beforeAutospacing="0" w:after="0" w:afterAutospacing="0" w:line="480" w:lineRule="auto"/>
        <w:ind w:left="1080"/>
        <w:textAlignment w:val="baseline"/>
        <w:rPr>
          <w:rFonts w:ascii="Arial" w:hAnsi="Arial" w:cs="Arial"/>
          <w:color w:val="000000"/>
          <w:sz w:val="8"/>
        </w:rPr>
      </w:pPr>
    </w:p>
    <w:p w:rsidR="00607081" w:rsidRDefault="00607081" w:rsidP="00607081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Body Paragraph</w:t>
      </w:r>
      <w:r w:rsidR="005C6F92">
        <w:rPr>
          <w:rFonts w:ascii="Arial" w:hAnsi="Arial" w:cs="Arial"/>
          <w:b/>
          <w:bCs/>
          <w:color w:val="000000"/>
        </w:rPr>
        <w:t xml:space="preserve"> 1- POINT: </w:t>
      </w:r>
      <w:r w:rsidR="002C622B">
        <w:rPr>
          <w:rFonts w:ascii="Arial" w:hAnsi="Arial" w:cs="Arial"/>
          <w:b/>
          <w:bCs/>
          <w:color w:val="000000"/>
        </w:rPr>
        <w:t>_____________________</w:t>
      </w:r>
    </w:p>
    <w:p w:rsidR="00607081" w:rsidRDefault="00607081" w:rsidP="00075058">
      <w:pPr>
        <w:pStyle w:val="NormalWeb"/>
        <w:numPr>
          <w:ilvl w:val="2"/>
          <w:numId w:val="3"/>
        </w:numPr>
        <w:tabs>
          <w:tab w:val="clear" w:pos="2160"/>
          <w:tab w:val="num" w:pos="1440"/>
        </w:tabs>
        <w:spacing w:before="0" w:beforeAutospacing="0" w:after="0" w:afterAutospacing="0" w:line="600" w:lineRule="auto"/>
        <w:ind w:hanging="9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607081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color w:val="000000"/>
        </w:rPr>
        <w:t>) -Topic Sentence</w:t>
      </w:r>
      <w:r w:rsidR="00075058">
        <w:rPr>
          <w:rFonts w:ascii="Arial" w:hAnsi="Arial" w:cs="Arial"/>
          <w:color w:val="000000"/>
        </w:rPr>
        <w:t>:</w:t>
      </w:r>
    </w:p>
    <w:p w:rsidR="00607081" w:rsidRDefault="00607081" w:rsidP="00075058">
      <w:pPr>
        <w:pStyle w:val="NormalWeb"/>
        <w:numPr>
          <w:ilvl w:val="2"/>
          <w:numId w:val="3"/>
        </w:numPr>
        <w:tabs>
          <w:tab w:val="clear" w:pos="2160"/>
          <w:tab w:val="num" w:pos="1440"/>
        </w:tabs>
        <w:spacing w:before="0" w:beforeAutospacing="0" w:after="0" w:afterAutospacing="0" w:line="600" w:lineRule="auto"/>
        <w:ind w:hanging="9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607081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color w:val="000000"/>
        </w:rPr>
        <w:t>) –E</w:t>
      </w:r>
      <w:r w:rsidR="002C622B">
        <w:rPr>
          <w:rFonts w:ascii="Arial" w:hAnsi="Arial" w:cs="Arial"/>
          <w:color w:val="000000"/>
        </w:rPr>
        <w:t>vidence/</w:t>
      </w:r>
      <w:r w:rsidR="005C6F92">
        <w:rPr>
          <w:rFonts w:ascii="Arial" w:hAnsi="Arial" w:cs="Arial"/>
          <w:color w:val="000000"/>
        </w:rPr>
        <w:t xml:space="preserve">Supporting </w:t>
      </w:r>
      <w:r w:rsidR="005C6F92" w:rsidRPr="002C622B">
        <w:rPr>
          <w:rFonts w:ascii="Arial" w:hAnsi="Arial" w:cs="Arial"/>
          <w:b/>
          <w:color w:val="000000"/>
        </w:rPr>
        <w:t>Details</w:t>
      </w:r>
      <w:r w:rsidR="005C6F92">
        <w:rPr>
          <w:rFonts w:ascii="Arial" w:hAnsi="Arial" w:cs="Arial"/>
          <w:color w:val="000000"/>
        </w:rPr>
        <w:t xml:space="preserve"> –</w:t>
      </w:r>
      <w:r w:rsidR="002C622B">
        <w:rPr>
          <w:rFonts w:ascii="Arial" w:hAnsi="Arial" w:cs="Arial"/>
          <w:color w:val="000000"/>
        </w:rPr>
        <w:t>facts/examples/reasons</w:t>
      </w:r>
      <w:r w:rsidR="002C622B">
        <w:rPr>
          <w:rFonts w:ascii="Arial" w:hAnsi="Arial" w:cs="Arial"/>
          <w:color w:val="000000"/>
        </w:rPr>
        <w:t>–</w:t>
      </w:r>
      <w:r w:rsidR="002C622B" w:rsidRPr="002C622B">
        <w:rPr>
          <w:rFonts w:ascii="Arial" w:hAnsi="Arial" w:cs="Arial"/>
          <w:b/>
          <w:color w:val="000000"/>
        </w:rPr>
        <w:t>quotes &amp; specifics</w:t>
      </w:r>
    </w:p>
    <w:p w:rsidR="00607081" w:rsidRDefault="00607081" w:rsidP="00075058">
      <w:pPr>
        <w:pStyle w:val="NormalWeb"/>
        <w:numPr>
          <w:ilvl w:val="4"/>
          <w:numId w:val="3"/>
        </w:numPr>
        <w:tabs>
          <w:tab w:val="num" w:pos="1440"/>
        </w:tabs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</w:rPr>
      </w:pPr>
    </w:p>
    <w:p w:rsidR="00607081" w:rsidRDefault="00607081" w:rsidP="00075058">
      <w:pPr>
        <w:pStyle w:val="NormalWeb"/>
        <w:numPr>
          <w:ilvl w:val="4"/>
          <w:numId w:val="3"/>
        </w:numPr>
        <w:tabs>
          <w:tab w:val="num" w:pos="1440"/>
        </w:tabs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</w:rPr>
      </w:pPr>
    </w:p>
    <w:p w:rsidR="00607081" w:rsidRPr="00607081" w:rsidRDefault="00607081" w:rsidP="00075058">
      <w:pPr>
        <w:pStyle w:val="NormalWeb"/>
        <w:numPr>
          <w:ilvl w:val="4"/>
          <w:numId w:val="3"/>
        </w:numPr>
        <w:tabs>
          <w:tab w:val="num" w:pos="1440"/>
        </w:tabs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</w:rPr>
      </w:pPr>
    </w:p>
    <w:p w:rsidR="00607081" w:rsidRDefault="00607081" w:rsidP="00075058">
      <w:pPr>
        <w:pStyle w:val="NormalWeb"/>
        <w:numPr>
          <w:ilvl w:val="2"/>
          <w:numId w:val="3"/>
        </w:numPr>
        <w:tabs>
          <w:tab w:val="clear" w:pos="2160"/>
          <w:tab w:val="num" w:pos="1440"/>
        </w:tabs>
        <w:spacing w:before="0" w:beforeAutospacing="0" w:after="0" w:afterAutospacing="0" w:line="600" w:lineRule="auto"/>
        <w:ind w:hanging="9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607081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color w:val="000000"/>
        </w:rPr>
        <w:t>) – Explain &amp; connect back</w:t>
      </w:r>
      <w:r w:rsidR="002C622B">
        <w:rPr>
          <w:rFonts w:ascii="Arial" w:hAnsi="Arial" w:cs="Arial"/>
          <w:color w:val="000000"/>
        </w:rPr>
        <w:t>:</w:t>
      </w:r>
    </w:p>
    <w:p w:rsidR="00607081" w:rsidRPr="00075058" w:rsidRDefault="00607081" w:rsidP="00607081">
      <w:pPr>
        <w:pStyle w:val="NormalWeb"/>
        <w:tabs>
          <w:tab w:val="num" w:pos="1440"/>
        </w:tabs>
        <w:spacing w:before="0" w:beforeAutospacing="0" w:after="0" w:afterAutospacing="0" w:line="480" w:lineRule="auto"/>
        <w:ind w:left="2160" w:hanging="990"/>
        <w:textAlignment w:val="baseline"/>
        <w:rPr>
          <w:rFonts w:ascii="Arial" w:hAnsi="Arial" w:cs="Arial"/>
          <w:color w:val="000000"/>
          <w:sz w:val="8"/>
        </w:rPr>
      </w:pPr>
    </w:p>
    <w:p w:rsidR="00607081" w:rsidRDefault="00607081" w:rsidP="00607081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Body Paragraph</w:t>
      </w:r>
      <w:r w:rsidR="005C6F92">
        <w:rPr>
          <w:rFonts w:ascii="Arial" w:hAnsi="Arial" w:cs="Arial"/>
          <w:b/>
          <w:bCs/>
          <w:color w:val="000000"/>
        </w:rPr>
        <w:t xml:space="preserve"> 2</w:t>
      </w:r>
      <w:r w:rsidR="005C6F92">
        <w:rPr>
          <w:rFonts w:ascii="Arial" w:hAnsi="Arial" w:cs="Arial"/>
          <w:b/>
          <w:bCs/>
          <w:color w:val="000000"/>
        </w:rPr>
        <w:t>- POINT:</w:t>
      </w:r>
      <w:r w:rsidR="002C622B">
        <w:rPr>
          <w:rFonts w:ascii="Arial" w:hAnsi="Arial" w:cs="Arial"/>
          <w:b/>
          <w:bCs/>
          <w:color w:val="000000"/>
        </w:rPr>
        <w:t xml:space="preserve"> </w:t>
      </w:r>
      <w:r w:rsidR="002C622B">
        <w:rPr>
          <w:rFonts w:ascii="Arial" w:hAnsi="Arial" w:cs="Arial"/>
          <w:b/>
          <w:bCs/>
          <w:color w:val="000000"/>
        </w:rPr>
        <w:t>_____________________</w:t>
      </w:r>
      <w:bookmarkStart w:id="0" w:name="_GoBack"/>
      <w:bookmarkEnd w:id="0"/>
    </w:p>
    <w:p w:rsidR="00607081" w:rsidRDefault="00607081" w:rsidP="00075058">
      <w:pPr>
        <w:pStyle w:val="NormalWeb"/>
        <w:numPr>
          <w:ilvl w:val="3"/>
          <w:numId w:val="6"/>
        </w:numPr>
        <w:tabs>
          <w:tab w:val="clear" w:pos="2880"/>
          <w:tab w:val="num" w:pos="2250"/>
        </w:tabs>
        <w:spacing w:before="0" w:beforeAutospacing="0" w:after="0" w:afterAutospacing="0" w:line="600" w:lineRule="auto"/>
        <w:ind w:left="1440" w:hanging="27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607081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color w:val="000000"/>
        </w:rPr>
        <w:t>) -Topic Sentence:</w:t>
      </w:r>
    </w:p>
    <w:p w:rsidR="00607081" w:rsidRPr="00607081" w:rsidRDefault="00607081" w:rsidP="00075058">
      <w:pPr>
        <w:pStyle w:val="NormalWeb"/>
        <w:numPr>
          <w:ilvl w:val="3"/>
          <w:numId w:val="6"/>
        </w:numPr>
        <w:tabs>
          <w:tab w:val="clear" w:pos="2880"/>
          <w:tab w:val="num" w:pos="2250"/>
        </w:tabs>
        <w:spacing w:before="0" w:beforeAutospacing="0" w:after="0" w:afterAutospacing="0" w:line="600" w:lineRule="auto"/>
        <w:ind w:left="1440" w:hanging="270"/>
        <w:textAlignment w:val="baseline"/>
        <w:rPr>
          <w:rFonts w:ascii="Arial" w:hAnsi="Arial" w:cs="Arial"/>
          <w:color w:val="000000"/>
        </w:rPr>
      </w:pPr>
      <w:r w:rsidRPr="00607081">
        <w:rPr>
          <w:rFonts w:ascii="Arial" w:hAnsi="Arial" w:cs="Arial"/>
          <w:color w:val="000000"/>
        </w:rPr>
        <w:t>(</w:t>
      </w:r>
      <w:r w:rsidRPr="00607081">
        <w:rPr>
          <w:rFonts w:ascii="Arial" w:hAnsi="Arial" w:cs="Arial"/>
          <w:b/>
          <w:color w:val="000000"/>
        </w:rPr>
        <w:t>E</w:t>
      </w:r>
      <w:r w:rsidRPr="00607081">
        <w:rPr>
          <w:rFonts w:ascii="Arial" w:hAnsi="Arial" w:cs="Arial"/>
          <w:color w:val="000000"/>
        </w:rPr>
        <w:t xml:space="preserve">) </w:t>
      </w:r>
      <w:r w:rsidR="002C622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E</w:t>
      </w:r>
      <w:r w:rsidR="002C622B">
        <w:rPr>
          <w:rFonts w:ascii="Arial" w:hAnsi="Arial" w:cs="Arial"/>
          <w:color w:val="000000"/>
        </w:rPr>
        <w:t xml:space="preserve">vidence/Supporting </w:t>
      </w:r>
      <w:r w:rsidR="002C622B" w:rsidRPr="002C622B">
        <w:rPr>
          <w:rFonts w:ascii="Arial" w:hAnsi="Arial" w:cs="Arial"/>
          <w:b/>
          <w:color w:val="000000"/>
        </w:rPr>
        <w:t>Details</w:t>
      </w:r>
      <w:r w:rsidR="005C6F92">
        <w:rPr>
          <w:rFonts w:ascii="Arial" w:hAnsi="Arial" w:cs="Arial"/>
          <w:color w:val="000000"/>
        </w:rPr>
        <w:t>–</w:t>
      </w:r>
      <w:r w:rsidR="002C622B">
        <w:rPr>
          <w:rFonts w:ascii="Arial" w:hAnsi="Arial" w:cs="Arial"/>
          <w:color w:val="000000"/>
        </w:rPr>
        <w:t>facts/examples/reasons –</w:t>
      </w:r>
      <w:r w:rsidR="002C622B" w:rsidRPr="002C622B">
        <w:rPr>
          <w:rFonts w:ascii="Arial" w:hAnsi="Arial" w:cs="Arial"/>
          <w:b/>
          <w:color w:val="000000"/>
        </w:rPr>
        <w:t>quotes &amp; specifics</w:t>
      </w:r>
    </w:p>
    <w:p w:rsidR="00607081" w:rsidRDefault="00607081" w:rsidP="00075058">
      <w:pPr>
        <w:pStyle w:val="NormalWeb"/>
        <w:numPr>
          <w:ilvl w:val="4"/>
          <w:numId w:val="6"/>
        </w:numPr>
        <w:spacing w:before="0" w:beforeAutospacing="0" w:after="0" w:afterAutospacing="0" w:line="600" w:lineRule="auto"/>
        <w:ind w:left="2790"/>
        <w:textAlignment w:val="baseline"/>
        <w:rPr>
          <w:rFonts w:ascii="Arial" w:hAnsi="Arial" w:cs="Arial"/>
          <w:color w:val="000000"/>
        </w:rPr>
      </w:pPr>
    </w:p>
    <w:p w:rsidR="00607081" w:rsidRDefault="00607081" w:rsidP="00075058">
      <w:pPr>
        <w:pStyle w:val="NormalWeb"/>
        <w:numPr>
          <w:ilvl w:val="4"/>
          <w:numId w:val="6"/>
        </w:numPr>
        <w:spacing w:before="0" w:beforeAutospacing="0" w:after="0" w:afterAutospacing="0" w:line="600" w:lineRule="auto"/>
        <w:ind w:left="2790"/>
        <w:textAlignment w:val="baseline"/>
        <w:rPr>
          <w:rFonts w:ascii="Arial" w:hAnsi="Arial" w:cs="Arial"/>
          <w:color w:val="000000"/>
        </w:rPr>
      </w:pPr>
    </w:p>
    <w:p w:rsidR="00607081" w:rsidRPr="00607081" w:rsidRDefault="00607081" w:rsidP="00075058">
      <w:pPr>
        <w:pStyle w:val="NormalWeb"/>
        <w:numPr>
          <w:ilvl w:val="4"/>
          <w:numId w:val="6"/>
        </w:numPr>
        <w:spacing w:before="0" w:beforeAutospacing="0" w:after="0" w:afterAutospacing="0" w:line="600" w:lineRule="auto"/>
        <w:ind w:left="2790"/>
        <w:textAlignment w:val="baseline"/>
        <w:rPr>
          <w:rFonts w:ascii="Arial" w:hAnsi="Arial" w:cs="Arial"/>
          <w:color w:val="000000"/>
        </w:rPr>
      </w:pPr>
    </w:p>
    <w:p w:rsidR="00607081" w:rsidRDefault="00607081" w:rsidP="0007092E">
      <w:pPr>
        <w:pStyle w:val="NormalWeb"/>
        <w:numPr>
          <w:ilvl w:val="3"/>
          <w:numId w:val="6"/>
        </w:numPr>
        <w:tabs>
          <w:tab w:val="clear" w:pos="2880"/>
          <w:tab w:val="num" w:pos="2160"/>
        </w:tabs>
        <w:spacing w:before="0" w:beforeAutospacing="0" w:after="0" w:afterAutospacing="0" w:line="600" w:lineRule="auto"/>
        <w:ind w:left="1440" w:hanging="27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607081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color w:val="000000"/>
        </w:rPr>
        <w:t>) – Explain &amp; connect back:</w:t>
      </w:r>
    </w:p>
    <w:p w:rsidR="0007092E" w:rsidRPr="0007092E" w:rsidRDefault="0007092E" w:rsidP="0007092E">
      <w:pPr>
        <w:pStyle w:val="NormalWeb"/>
        <w:spacing w:before="0" w:beforeAutospacing="0" w:after="0" w:afterAutospacing="0" w:line="600" w:lineRule="auto"/>
        <w:ind w:left="1440"/>
        <w:textAlignment w:val="baseline"/>
        <w:rPr>
          <w:rFonts w:ascii="Arial" w:hAnsi="Arial" w:cs="Arial"/>
          <w:color w:val="000000"/>
        </w:rPr>
      </w:pPr>
    </w:p>
    <w:p w:rsidR="00607081" w:rsidRDefault="00607081" w:rsidP="00607081">
      <w:pPr>
        <w:pStyle w:val="NormalWeb"/>
        <w:numPr>
          <w:ilvl w:val="0"/>
          <w:numId w:val="1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Body Paragraph</w:t>
      </w:r>
      <w:r w:rsidR="005C6F92">
        <w:rPr>
          <w:rFonts w:ascii="Arial" w:hAnsi="Arial" w:cs="Arial"/>
          <w:b/>
          <w:bCs/>
          <w:color w:val="000000"/>
        </w:rPr>
        <w:t xml:space="preserve"> 3</w:t>
      </w:r>
      <w:r w:rsidR="005C6F92">
        <w:rPr>
          <w:rFonts w:ascii="Arial" w:hAnsi="Arial" w:cs="Arial"/>
          <w:b/>
          <w:bCs/>
          <w:color w:val="000000"/>
        </w:rPr>
        <w:t>- POINT:</w:t>
      </w:r>
      <w:r w:rsidR="002C622B">
        <w:rPr>
          <w:rFonts w:ascii="Arial" w:hAnsi="Arial" w:cs="Arial"/>
          <w:b/>
          <w:bCs/>
          <w:color w:val="000000"/>
        </w:rPr>
        <w:t xml:space="preserve"> </w:t>
      </w:r>
      <w:r w:rsidR="002C622B">
        <w:rPr>
          <w:rFonts w:ascii="Arial" w:hAnsi="Arial" w:cs="Arial"/>
          <w:b/>
          <w:bCs/>
          <w:color w:val="000000"/>
        </w:rPr>
        <w:t>_____________________</w:t>
      </w:r>
    </w:p>
    <w:p w:rsidR="00607081" w:rsidRDefault="00607081" w:rsidP="00075058">
      <w:pPr>
        <w:pStyle w:val="NormalWeb"/>
        <w:numPr>
          <w:ilvl w:val="3"/>
          <w:numId w:val="11"/>
        </w:numPr>
        <w:tabs>
          <w:tab w:val="clear" w:pos="2880"/>
          <w:tab w:val="num" w:pos="1530"/>
        </w:tabs>
        <w:spacing w:before="0" w:beforeAutospacing="0" w:after="0" w:afterAutospacing="0" w:line="600" w:lineRule="auto"/>
        <w:ind w:hanging="16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607081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color w:val="000000"/>
        </w:rPr>
        <w:t>) -Topic Sentence</w:t>
      </w:r>
      <w:r w:rsidR="00075058">
        <w:rPr>
          <w:rFonts w:ascii="Arial" w:hAnsi="Arial" w:cs="Arial"/>
          <w:color w:val="000000"/>
        </w:rPr>
        <w:t>:</w:t>
      </w:r>
    </w:p>
    <w:p w:rsidR="00607081" w:rsidRPr="00607081" w:rsidRDefault="00607081" w:rsidP="00075058">
      <w:pPr>
        <w:pStyle w:val="NormalWeb"/>
        <w:numPr>
          <w:ilvl w:val="3"/>
          <w:numId w:val="11"/>
        </w:numPr>
        <w:tabs>
          <w:tab w:val="clear" w:pos="2880"/>
          <w:tab w:val="num" w:pos="1530"/>
        </w:tabs>
        <w:spacing w:before="0" w:beforeAutospacing="0" w:after="0" w:afterAutospacing="0" w:line="600" w:lineRule="auto"/>
        <w:ind w:hanging="1620"/>
        <w:textAlignment w:val="baseline"/>
        <w:rPr>
          <w:rFonts w:ascii="Arial" w:hAnsi="Arial" w:cs="Arial"/>
          <w:color w:val="000000"/>
        </w:rPr>
      </w:pPr>
      <w:r w:rsidRPr="00607081">
        <w:rPr>
          <w:rFonts w:ascii="Arial" w:hAnsi="Arial" w:cs="Arial"/>
          <w:color w:val="000000"/>
        </w:rPr>
        <w:t>(</w:t>
      </w:r>
      <w:r w:rsidRPr="00607081">
        <w:rPr>
          <w:rFonts w:ascii="Arial" w:hAnsi="Arial" w:cs="Arial"/>
          <w:b/>
          <w:color w:val="000000"/>
        </w:rPr>
        <w:t>E</w:t>
      </w:r>
      <w:r w:rsidR="002C622B">
        <w:rPr>
          <w:rFonts w:ascii="Arial" w:hAnsi="Arial" w:cs="Arial"/>
          <w:color w:val="000000"/>
        </w:rPr>
        <w:t>)–</w:t>
      </w:r>
      <w:r>
        <w:rPr>
          <w:rFonts w:ascii="Arial" w:hAnsi="Arial" w:cs="Arial"/>
          <w:color w:val="000000"/>
        </w:rPr>
        <w:t>E</w:t>
      </w:r>
      <w:r w:rsidR="002C622B">
        <w:rPr>
          <w:rFonts w:ascii="Arial" w:hAnsi="Arial" w:cs="Arial"/>
          <w:color w:val="000000"/>
        </w:rPr>
        <w:t>vidence/</w:t>
      </w:r>
      <w:r w:rsidR="005C6F92">
        <w:rPr>
          <w:rFonts w:ascii="Arial" w:hAnsi="Arial" w:cs="Arial"/>
          <w:color w:val="000000"/>
        </w:rPr>
        <w:t xml:space="preserve">Supporting </w:t>
      </w:r>
      <w:r w:rsidR="005C6F92" w:rsidRPr="002C622B">
        <w:rPr>
          <w:rFonts w:ascii="Arial" w:hAnsi="Arial" w:cs="Arial"/>
          <w:b/>
          <w:color w:val="000000"/>
        </w:rPr>
        <w:t>Details</w:t>
      </w:r>
      <w:r w:rsidR="005C6F92">
        <w:rPr>
          <w:rFonts w:ascii="Arial" w:hAnsi="Arial" w:cs="Arial"/>
          <w:color w:val="000000"/>
        </w:rPr>
        <w:t>–</w:t>
      </w:r>
      <w:r w:rsidR="002C622B">
        <w:rPr>
          <w:rFonts w:ascii="Arial" w:hAnsi="Arial" w:cs="Arial"/>
          <w:color w:val="000000"/>
        </w:rPr>
        <w:t>facts/examples/reasons –</w:t>
      </w:r>
      <w:r w:rsidR="002C622B" w:rsidRPr="002C622B">
        <w:rPr>
          <w:rFonts w:ascii="Arial" w:hAnsi="Arial" w:cs="Arial"/>
          <w:b/>
          <w:color w:val="000000"/>
        </w:rPr>
        <w:t>quotes &amp; specifics</w:t>
      </w:r>
    </w:p>
    <w:p w:rsidR="00607081" w:rsidRDefault="00607081" w:rsidP="00075058">
      <w:pPr>
        <w:pStyle w:val="NormalWeb"/>
        <w:numPr>
          <w:ilvl w:val="4"/>
          <w:numId w:val="11"/>
        </w:numPr>
        <w:tabs>
          <w:tab w:val="clear" w:pos="2880"/>
          <w:tab w:val="num" w:pos="1530"/>
        </w:tabs>
        <w:spacing w:before="0" w:beforeAutospacing="0" w:after="0" w:afterAutospacing="0" w:line="600" w:lineRule="auto"/>
        <w:ind w:hanging="450"/>
        <w:textAlignment w:val="baseline"/>
        <w:rPr>
          <w:rFonts w:ascii="Arial" w:hAnsi="Arial" w:cs="Arial"/>
          <w:color w:val="000000"/>
        </w:rPr>
      </w:pPr>
    </w:p>
    <w:p w:rsidR="00607081" w:rsidRDefault="00607081" w:rsidP="00075058">
      <w:pPr>
        <w:pStyle w:val="NormalWeb"/>
        <w:numPr>
          <w:ilvl w:val="4"/>
          <w:numId w:val="11"/>
        </w:numPr>
        <w:tabs>
          <w:tab w:val="clear" w:pos="2880"/>
          <w:tab w:val="num" w:pos="1530"/>
        </w:tabs>
        <w:spacing w:before="0" w:beforeAutospacing="0" w:after="0" w:afterAutospacing="0" w:line="600" w:lineRule="auto"/>
        <w:ind w:hanging="450"/>
        <w:textAlignment w:val="baseline"/>
        <w:rPr>
          <w:rFonts w:ascii="Arial" w:hAnsi="Arial" w:cs="Arial"/>
          <w:color w:val="000000"/>
        </w:rPr>
      </w:pPr>
    </w:p>
    <w:p w:rsidR="00607081" w:rsidRPr="00607081" w:rsidRDefault="00607081" w:rsidP="00075058">
      <w:pPr>
        <w:pStyle w:val="NormalWeb"/>
        <w:numPr>
          <w:ilvl w:val="4"/>
          <w:numId w:val="11"/>
        </w:numPr>
        <w:tabs>
          <w:tab w:val="clear" w:pos="2880"/>
          <w:tab w:val="num" w:pos="1530"/>
        </w:tabs>
        <w:spacing w:before="0" w:beforeAutospacing="0" w:after="0" w:afterAutospacing="0" w:line="600" w:lineRule="auto"/>
        <w:ind w:hanging="450"/>
        <w:textAlignment w:val="baseline"/>
        <w:rPr>
          <w:rFonts w:ascii="Arial" w:hAnsi="Arial" w:cs="Arial"/>
          <w:color w:val="000000"/>
        </w:rPr>
      </w:pPr>
    </w:p>
    <w:p w:rsidR="00607081" w:rsidRDefault="00607081" w:rsidP="00075058">
      <w:pPr>
        <w:pStyle w:val="NormalWeb"/>
        <w:numPr>
          <w:ilvl w:val="3"/>
          <w:numId w:val="11"/>
        </w:numPr>
        <w:tabs>
          <w:tab w:val="clear" w:pos="2880"/>
          <w:tab w:val="num" w:pos="1530"/>
        </w:tabs>
        <w:spacing w:before="0" w:beforeAutospacing="0" w:after="0" w:afterAutospacing="0" w:line="600" w:lineRule="auto"/>
        <w:ind w:hanging="16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607081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color w:val="000000"/>
        </w:rPr>
        <w:t>) – Explain &amp; connect back</w:t>
      </w:r>
      <w:r w:rsidR="00075058">
        <w:rPr>
          <w:rFonts w:ascii="Arial" w:hAnsi="Arial" w:cs="Arial"/>
          <w:color w:val="000000"/>
        </w:rPr>
        <w:t>:</w:t>
      </w:r>
    </w:p>
    <w:p w:rsidR="00607081" w:rsidRDefault="00607081" w:rsidP="00607081">
      <w:pPr>
        <w:pStyle w:val="NormalWeb"/>
        <w:spacing w:before="0" w:beforeAutospacing="0" w:after="0" w:afterAutospacing="0" w:line="480" w:lineRule="auto"/>
        <w:ind w:left="2880"/>
        <w:textAlignment w:val="baseline"/>
        <w:rPr>
          <w:rFonts w:ascii="Arial" w:hAnsi="Arial" w:cs="Arial"/>
          <w:color w:val="000000"/>
        </w:rPr>
      </w:pPr>
    </w:p>
    <w:p w:rsidR="00607081" w:rsidRDefault="00607081" w:rsidP="00607081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Conclusion</w:t>
      </w:r>
    </w:p>
    <w:p w:rsidR="00607081" w:rsidRDefault="00607081" w:rsidP="00607081">
      <w:pPr>
        <w:pStyle w:val="NormalWeb"/>
        <w:numPr>
          <w:ilvl w:val="0"/>
          <w:numId w:val="21"/>
        </w:numPr>
        <w:spacing w:before="0" w:beforeAutospacing="0" w:after="0" w:afterAutospacing="0" w:line="480" w:lineRule="auto"/>
        <w:ind w:left="16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Restatement of main points</w:t>
      </w:r>
      <w:r w:rsidR="00075058">
        <w:rPr>
          <w:rFonts w:ascii="Arial" w:hAnsi="Arial" w:cs="Arial"/>
          <w:color w:val="000000"/>
        </w:rPr>
        <w:t>:</w:t>
      </w:r>
    </w:p>
    <w:p w:rsidR="00075058" w:rsidRDefault="00075058" w:rsidP="00075058">
      <w:pPr>
        <w:pStyle w:val="NormalWeb"/>
        <w:spacing w:before="0" w:beforeAutospacing="0" w:after="0" w:afterAutospacing="0" w:line="480" w:lineRule="auto"/>
        <w:ind w:left="1620"/>
        <w:textAlignment w:val="baseline"/>
        <w:rPr>
          <w:rFonts w:ascii="Arial" w:hAnsi="Arial" w:cs="Arial"/>
          <w:color w:val="000000"/>
        </w:rPr>
      </w:pPr>
    </w:p>
    <w:p w:rsidR="00075058" w:rsidRDefault="00075058" w:rsidP="00075058">
      <w:pPr>
        <w:pStyle w:val="NormalWeb"/>
        <w:spacing w:before="0" w:beforeAutospacing="0" w:after="0" w:afterAutospacing="0" w:line="480" w:lineRule="auto"/>
        <w:ind w:left="1620"/>
        <w:textAlignment w:val="baseline"/>
        <w:rPr>
          <w:rFonts w:ascii="Arial" w:hAnsi="Arial" w:cs="Arial"/>
          <w:color w:val="000000"/>
        </w:rPr>
      </w:pPr>
    </w:p>
    <w:p w:rsidR="0007092E" w:rsidRPr="0007092E" w:rsidRDefault="00607081" w:rsidP="0007092E">
      <w:pPr>
        <w:pStyle w:val="NormalWeb"/>
        <w:numPr>
          <w:ilvl w:val="0"/>
          <w:numId w:val="21"/>
        </w:numPr>
        <w:spacing w:before="0" w:beforeAutospacing="0" w:after="0" w:afterAutospacing="0"/>
        <w:ind w:left="162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07081">
        <w:rPr>
          <w:rFonts w:ascii="Arial" w:hAnsi="Arial" w:cs="Arial"/>
          <w:color w:val="000000"/>
        </w:rPr>
        <w:t>Leave reader with sense of closure</w:t>
      </w:r>
      <w:r w:rsidR="0007092E">
        <w:rPr>
          <w:rFonts w:ascii="Arial" w:hAnsi="Arial" w:cs="Arial"/>
          <w:color w:val="000000"/>
        </w:rPr>
        <w:t xml:space="preserve"> – </w:t>
      </w:r>
      <w:r w:rsidR="0007092E" w:rsidRPr="0007092E">
        <w:rPr>
          <w:rFonts w:ascii="Arial" w:hAnsi="Arial" w:cs="Arial"/>
          <w:color w:val="000000"/>
          <w:sz w:val="23"/>
          <w:szCs w:val="23"/>
        </w:rPr>
        <w:t>offer solutions, consider the future, end</w:t>
      </w:r>
    </w:p>
    <w:p w:rsidR="00607081" w:rsidRPr="0007092E" w:rsidRDefault="0007092E" w:rsidP="0007092E">
      <w:pPr>
        <w:pStyle w:val="NormalWeb"/>
        <w:spacing w:before="0" w:beforeAutospacing="0" w:after="0" w:afterAutospacing="0"/>
        <w:ind w:left="450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07092E">
        <w:rPr>
          <w:rFonts w:ascii="Arial" w:hAnsi="Arial" w:cs="Arial"/>
          <w:color w:val="000000"/>
          <w:sz w:val="23"/>
          <w:szCs w:val="23"/>
        </w:rPr>
        <w:t>with</w:t>
      </w:r>
      <w:proofErr w:type="gramEnd"/>
      <w:r w:rsidRPr="0007092E">
        <w:rPr>
          <w:rFonts w:ascii="Arial" w:hAnsi="Arial" w:cs="Arial"/>
          <w:color w:val="000000"/>
          <w:sz w:val="23"/>
          <w:szCs w:val="23"/>
        </w:rPr>
        <w:t xml:space="preserve"> a warning, vivid image, connect back to hook.</w:t>
      </w:r>
    </w:p>
    <w:p w:rsidR="004D10EA" w:rsidRDefault="004D10EA"/>
    <w:p w:rsidR="00607081" w:rsidRDefault="00607081"/>
    <w:sectPr w:rsidR="00607081" w:rsidSect="002C622B">
      <w:headerReference w:type="default" r:id="rId7"/>
      <w:headerReference w:type="first" r:id="rId8"/>
      <w:pgSz w:w="12240" w:h="15840"/>
      <w:pgMar w:top="1152" w:right="1008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58" w:rsidRDefault="00075058" w:rsidP="00075058">
      <w:pPr>
        <w:spacing w:after="0" w:line="240" w:lineRule="auto"/>
      </w:pPr>
      <w:r>
        <w:separator/>
      </w:r>
    </w:p>
  </w:endnote>
  <w:endnote w:type="continuationSeparator" w:id="0">
    <w:p w:rsidR="00075058" w:rsidRDefault="00075058" w:rsidP="0007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58" w:rsidRDefault="00075058" w:rsidP="00075058">
      <w:pPr>
        <w:spacing w:after="0" w:line="240" w:lineRule="auto"/>
      </w:pPr>
      <w:r>
        <w:separator/>
      </w:r>
    </w:p>
  </w:footnote>
  <w:footnote w:type="continuationSeparator" w:id="0">
    <w:p w:rsidR="00075058" w:rsidRDefault="00075058" w:rsidP="0007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58" w:rsidRDefault="00075058">
    <w:pPr>
      <w:pStyle w:val="Header"/>
    </w:pPr>
    <w:r>
      <w:t>ENGLISH 11</w:t>
    </w:r>
    <w:r>
      <w:tab/>
      <w:t xml:space="preserve">GENDER STEREOTYPES &amp; MEDIA </w:t>
    </w:r>
    <w:r>
      <w:tab/>
      <w:t>H. Aulakh</w:t>
    </w:r>
  </w:p>
  <w:p w:rsidR="00075058" w:rsidRDefault="00075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58" w:rsidRDefault="00075058">
    <w:pPr>
      <w:pStyle w:val="Header"/>
    </w:pPr>
    <w:r>
      <w:t>ENGLISH 11</w:t>
    </w:r>
    <w:r>
      <w:tab/>
      <w:t>Gender Stereotypes &amp; Media</w:t>
    </w:r>
    <w:r>
      <w:tab/>
      <w:t>H. Aulakh</w:t>
    </w:r>
  </w:p>
  <w:p w:rsidR="00075058" w:rsidRPr="00075058" w:rsidRDefault="00075058" w:rsidP="00075058">
    <w:pPr>
      <w:pStyle w:val="Header"/>
      <w:tabs>
        <w:tab w:val="clear" w:pos="9360"/>
        <w:tab w:val="right" w:pos="9900"/>
      </w:tabs>
      <w:rPr>
        <w:sz w:val="24"/>
      </w:rPr>
    </w:pPr>
    <w:r>
      <w:tab/>
    </w:r>
    <w:r>
      <w:tab/>
    </w:r>
    <w:r w:rsidRPr="00075058">
      <w:rPr>
        <w:sz w:val="24"/>
      </w:rPr>
      <w:t>Name: ______________________</w:t>
    </w:r>
  </w:p>
  <w:p w:rsidR="00075058" w:rsidRPr="00075058" w:rsidRDefault="00075058" w:rsidP="00075058">
    <w:pPr>
      <w:pStyle w:val="Header"/>
      <w:tabs>
        <w:tab w:val="clear" w:pos="9360"/>
        <w:tab w:val="right" w:pos="9900"/>
      </w:tabs>
      <w:rPr>
        <w:sz w:val="24"/>
      </w:rPr>
    </w:pPr>
    <w:r w:rsidRPr="00075058">
      <w:rPr>
        <w:sz w:val="24"/>
      </w:rPr>
      <w:tab/>
    </w:r>
    <w:r w:rsidRPr="00075058">
      <w:rPr>
        <w:sz w:val="24"/>
      </w:rPr>
      <w:tab/>
      <w:t>Date: ___________</w:t>
    </w:r>
  </w:p>
  <w:p w:rsidR="00075058" w:rsidRPr="00075058" w:rsidRDefault="00075058" w:rsidP="00075058">
    <w:pPr>
      <w:pStyle w:val="Header"/>
      <w:tabs>
        <w:tab w:val="clear" w:pos="9360"/>
        <w:tab w:val="right" w:pos="9900"/>
      </w:tabs>
      <w:rPr>
        <w:sz w:val="24"/>
      </w:rPr>
    </w:pPr>
    <w:r w:rsidRPr="00075058">
      <w:rPr>
        <w:sz w:val="24"/>
      </w:rPr>
      <w:tab/>
    </w:r>
    <w:r w:rsidRPr="00075058">
      <w:rPr>
        <w:sz w:val="24"/>
      </w:rPr>
      <w:tab/>
      <w:t>Block: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05AE"/>
    <w:multiLevelType w:val="multilevel"/>
    <w:tmpl w:val="0BE4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F535A"/>
    <w:multiLevelType w:val="multilevel"/>
    <w:tmpl w:val="BA42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D2049"/>
    <w:multiLevelType w:val="hybridMultilevel"/>
    <w:tmpl w:val="961E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0"/>
  </w:num>
  <w:num w:numId="17">
    <w:abstractNumId w:val="0"/>
    <w:lvlOverride w:ilvl="1">
      <w:lvl w:ilvl="1">
        <w:numFmt w:val="lowerLetter"/>
        <w:lvlText w:val="%2."/>
        <w:lvlJc w:val="left"/>
      </w:lvl>
    </w:lvlOverride>
  </w:num>
  <w:num w:numId="1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81"/>
    <w:rsid w:val="0007092E"/>
    <w:rsid w:val="00075058"/>
    <w:rsid w:val="002C622B"/>
    <w:rsid w:val="004D10EA"/>
    <w:rsid w:val="005C6F92"/>
    <w:rsid w:val="0060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AF582-080D-48A6-8855-A742384E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58"/>
  </w:style>
  <w:style w:type="paragraph" w:styleId="Footer">
    <w:name w:val="footer"/>
    <w:basedOn w:val="Normal"/>
    <w:link w:val="FooterChar"/>
    <w:uiPriority w:val="99"/>
    <w:unhideWhenUsed/>
    <w:rsid w:val="000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3</cp:revision>
  <dcterms:created xsi:type="dcterms:W3CDTF">2018-03-08T21:20:00Z</dcterms:created>
  <dcterms:modified xsi:type="dcterms:W3CDTF">2018-03-08T21:23:00Z</dcterms:modified>
</cp:coreProperties>
</file>