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7BB" w:rsidRPr="00EF47BB" w:rsidRDefault="00EF47BB" w:rsidP="00EF47BB">
      <w:pPr>
        <w:pStyle w:val="NoSpacing"/>
        <w:rPr>
          <w:b/>
          <w:sz w:val="36"/>
        </w:rPr>
      </w:pPr>
      <w:r w:rsidRPr="00EF47BB">
        <w:rPr>
          <w:b/>
          <w:sz w:val="36"/>
        </w:rPr>
        <w:t xml:space="preserve">PE 9 </w:t>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t xml:space="preserve">      Boyes</w:t>
      </w:r>
    </w:p>
    <w:p w:rsidR="003C201D" w:rsidRPr="00EF47BB" w:rsidRDefault="00CA7872" w:rsidP="00034E97">
      <w:pPr>
        <w:pStyle w:val="NoSpacing"/>
        <w:jc w:val="center"/>
        <w:rPr>
          <w:b/>
          <w:sz w:val="36"/>
        </w:rPr>
      </w:pPr>
      <w:r w:rsidRPr="00EF47BB">
        <w:rPr>
          <w:b/>
          <w:sz w:val="36"/>
        </w:rPr>
        <w:t>Badminton</w:t>
      </w:r>
      <w:r w:rsidR="00034E97" w:rsidRPr="00EF47BB">
        <w:rPr>
          <w:b/>
          <w:sz w:val="36"/>
        </w:rPr>
        <w:t>, the game of….</w:t>
      </w:r>
    </w:p>
    <w:p w:rsidR="00CA7872" w:rsidRPr="00CA7872" w:rsidRDefault="00CA7872" w:rsidP="00CA7872">
      <w:pPr>
        <w:pStyle w:val="NoSpacing"/>
        <w:rPr>
          <w:b/>
          <w:u w:val="single"/>
        </w:rPr>
      </w:pPr>
    </w:p>
    <w:p w:rsidR="00CA7872" w:rsidRPr="00E17547" w:rsidRDefault="00CA7872" w:rsidP="00CA7872">
      <w:pPr>
        <w:rPr>
          <w:i/>
          <w:sz w:val="28"/>
        </w:rPr>
      </w:pPr>
      <w:r>
        <w:rPr>
          <w:noProof/>
        </w:rPr>
        <w:drawing>
          <wp:anchor distT="0" distB="0" distL="114300" distR="114300" simplePos="0" relativeHeight="251658240" behindDoc="1" locked="0" layoutInCell="1" allowOverlap="1" wp14:anchorId="491EED86" wp14:editId="428B0EA3">
            <wp:simplePos x="0" y="0"/>
            <wp:positionH relativeFrom="margin">
              <wp:align>right</wp:align>
            </wp:positionH>
            <wp:positionV relativeFrom="paragraph">
              <wp:posOffset>249555</wp:posOffset>
            </wp:positionV>
            <wp:extent cx="5943600" cy="3189695"/>
            <wp:effectExtent l="0" t="0" r="0" b="0"/>
            <wp:wrapTight wrapText="bothSides">
              <wp:wrapPolygon edited="0">
                <wp:start x="0" y="0"/>
                <wp:lineTo x="0" y="21415"/>
                <wp:lineTo x="21531" y="21415"/>
                <wp:lineTo x="21531" y="0"/>
                <wp:lineTo x="0" y="0"/>
              </wp:wrapPolygon>
            </wp:wrapTight>
            <wp:docPr id="1" name="Picture 1" descr="http://www.victorsport.com/files/idc/upload/images/Badminton%20Coaching/Knowledge/201309/badminton%20court_09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ctorsport.com/files/idc/upload/images/Badminton%20Coaching/Knowledge/201309/badminton%20court_0906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89695"/>
                    </a:xfrm>
                    <a:prstGeom prst="rect">
                      <a:avLst/>
                    </a:prstGeom>
                    <a:noFill/>
                    <a:ln>
                      <a:noFill/>
                    </a:ln>
                  </pic:spPr>
                </pic:pic>
              </a:graphicData>
            </a:graphic>
          </wp:anchor>
        </w:drawing>
      </w:r>
      <w:r>
        <w:rPr>
          <w:b/>
          <w:i/>
          <w:sz w:val="28"/>
        </w:rPr>
        <w:t xml:space="preserve">The Court </w:t>
      </w:r>
    </w:p>
    <w:p w:rsidR="00CA7872" w:rsidRPr="00E17547" w:rsidRDefault="00CA7872" w:rsidP="00CA7872">
      <w:pPr>
        <w:pStyle w:val="NoSpacing"/>
        <w:rPr>
          <w:b/>
          <w:i/>
          <w:sz w:val="28"/>
        </w:rPr>
      </w:pPr>
      <w:r w:rsidRPr="00E17547">
        <w:rPr>
          <w:b/>
          <w:i/>
          <w:sz w:val="28"/>
        </w:rPr>
        <w:t>Scoring</w:t>
      </w:r>
    </w:p>
    <w:p w:rsidR="00CA7872" w:rsidRDefault="00CA7872" w:rsidP="00CA7872">
      <w:pPr>
        <w:pStyle w:val="NoSpacing"/>
        <w:numPr>
          <w:ilvl w:val="0"/>
          <w:numId w:val="2"/>
        </w:numPr>
        <w:rPr>
          <w:sz w:val="24"/>
        </w:rPr>
      </w:pPr>
      <w:r w:rsidRPr="00E17547">
        <w:rPr>
          <w:b/>
          <w:sz w:val="24"/>
        </w:rPr>
        <w:t>Rally Point Scoring:</w:t>
      </w:r>
      <w:r>
        <w:rPr>
          <w:sz w:val="24"/>
        </w:rPr>
        <w:t xml:space="preserve"> one team scores a point at the end of each rally, regardless of which team served</w:t>
      </w:r>
    </w:p>
    <w:p w:rsidR="00CA7872" w:rsidRDefault="00CA7872" w:rsidP="00CA7872">
      <w:pPr>
        <w:pStyle w:val="NoSpacing"/>
        <w:numPr>
          <w:ilvl w:val="0"/>
          <w:numId w:val="2"/>
        </w:numPr>
        <w:rPr>
          <w:sz w:val="24"/>
        </w:rPr>
      </w:pPr>
      <w:r>
        <w:rPr>
          <w:sz w:val="24"/>
        </w:rPr>
        <w:t>Game is played to 21 points (must win by 2 points, if ties at 20-all)</w:t>
      </w:r>
    </w:p>
    <w:p w:rsidR="00CA7872" w:rsidRDefault="00CA7872" w:rsidP="00CA7872">
      <w:pPr>
        <w:pStyle w:val="NoSpacing"/>
        <w:numPr>
          <w:ilvl w:val="0"/>
          <w:numId w:val="2"/>
        </w:numPr>
        <w:rPr>
          <w:sz w:val="24"/>
        </w:rPr>
      </w:pPr>
      <w:r>
        <w:rPr>
          <w:sz w:val="24"/>
        </w:rPr>
        <w:t>If tied at 29 points, the first to 30 points is the winner</w:t>
      </w:r>
    </w:p>
    <w:p w:rsidR="00933B3C" w:rsidRDefault="00933B3C" w:rsidP="00933B3C">
      <w:pPr>
        <w:pStyle w:val="NoSpacing"/>
        <w:rPr>
          <w:sz w:val="24"/>
        </w:rPr>
      </w:pPr>
    </w:p>
    <w:p w:rsidR="00933B3C" w:rsidRDefault="00933B3C" w:rsidP="00933B3C">
      <w:pPr>
        <w:pStyle w:val="NoSpacing"/>
        <w:rPr>
          <w:b/>
          <w:i/>
          <w:sz w:val="28"/>
        </w:rPr>
      </w:pPr>
      <w:r>
        <w:rPr>
          <w:b/>
          <w:i/>
          <w:sz w:val="28"/>
        </w:rPr>
        <w:t>Server Must</w:t>
      </w:r>
    </w:p>
    <w:p w:rsidR="00933B3C" w:rsidRDefault="00933B3C" w:rsidP="00933B3C">
      <w:pPr>
        <w:pStyle w:val="NoSpacing"/>
        <w:numPr>
          <w:ilvl w:val="0"/>
          <w:numId w:val="6"/>
        </w:numPr>
        <w:rPr>
          <w:sz w:val="24"/>
        </w:rPr>
      </w:pPr>
      <w:r>
        <w:rPr>
          <w:sz w:val="24"/>
        </w:rPr>
        <w:t xml:space="preserve">Keep both feet on the floor </w:t>
      </w:r>
    </w:p>
    <w:p w:rsidR="00933B3C" w:rsidRDefault="00933B3C" w:rsidP="00933B3C">
      <w:pPr>
        <w:pStyle w:val="NoSpacing"/>
        <w:numPr>
          <w:ilvl w:val="0"/>
          <w:numId w:val="6"/>
        </w:numPr>
        <w:rPr>
          <w:sz w:val="24"/>
        </w:rPr>
      </w:pPr>
      <w:r>
        <w:rPr>
          <w:sz w:val="24"/>
        </w:rPr>
        <w:t>Hit the base of the shuttle first</w:t>
      </w:r>
    </w:p>
    <w:p w:rsidR="00933B3C" w:rsidRDefault="00933B3C" w:rsidP="00933B3C">
      <w:pPr>
        <w:pStyle w:val="NoSpacing"/>
        <w:numPr>
          <w:ilvl w:val="0"/>
          <w:numId w:val="6"/>
        </w:numPr>
        <w:rPr>
          <w:sz w:val="24"/>
        </w:rPr>
      </w:pPr>
      <w:r>
        <w:rPr>
          <w:sz w:val="24"/>
        </w:rPr>
        <w:t>Hit the shuttle below waist level</w:t>
      </w:r>
    </w:p>
    <w:p w:rsidR="00933B3C" w:rsidRPr="00933B3C" w:rsidRDefault="00933B3C" w:rsidP="00933B3C">
      <w:pPr>
        <w:pStyle w:val="NoSpacing"/>
        <w:numPr>
          <w:ilvl w:val="0"/>
          <w:numId w:val="6"/>
        </w:numPr>
        <w:rPr>
          <w:sz w:val="24"/>
        </w:rPr>
      </w:pPr>
      <w:r>
        <w:rPr>
          <w:sz w:val="24"/>
        </w:rPr>
        <w:t>Have the racquet move continuously forward</w:t>
      </w:r>
    </w:p>
    <w:p w:rsidR="00CA7872" w:rsidRPr="00CA7872" w:rsidRDefault="00CA7872" w:rsidP="00CA7872">
      <w:pPr>
        <w:pStyle w:val="NoSpacing"/>
        <w:rPr>
          <w:sz w:val="24"/>
        </w:rPr>
      </w:pPr>
    </w:p>
    <w:p w:rsidR="00CA7872" w:rsidRDefault="00CA7872" w:rsidP="00CA7872">
      <w:pPr>
        <w:pStyle w:val="NoSpacing"/>
        <w:rPr>
          <w:b/>
          <w:i/>
          <w:sz w:val="28"/>
        </w:rPr>
      </w:pPr>
      <w:r w:rsidRPr="00CA7872">
        <w:rPr>
          <w:b/>
          <w:i/>
          <w:sz w:val="28"/>
        </w:rPr>
        <w:t xml:space="preserve">Faults </w:t>
      </w:r>
      <w:proofErr w:type="gramStart"/>
      <w:r w:rsidRPr="00CA7872">
        <w:rPr>
          <w:b/>
          <w:i/>
          <w:sz w:val="28"/>
        </w:rPr>
        <w:t>During</w:t>
      </w:r>
      <w:proofErr w:type="gramEnd"/>
      <w:r w:rsidRPr="00CA7872">
        <w:rPr>
          <w:b/>
          <w:i/>
          <w:sz w:val="28"/>
        </w:rPr>
        <w:t xml:space="preserve"> Play</w:t>
      </w:r>
    </w:p>
    <w:p w:rsidR="00CA7872" w:rsidRPr="00CA7872" w:rsidRDefault="00CA7872" w:rsidP="00CA7872">
      <w:pPr>
        <w:pStyle w:val="NoSpacing"/>
        <w:numPr>
          <w:ilvl w:val="0"/>
          <w:numId w:val="4"/>
        </w:numPr>
        <w:rPr>
          <w:b/>
          <w:i/>
          <w:sz w:val="24"/>
        </w:rPr>
      </w:pPr>
      <w:r>
        <w:rPr>
          <w:sz w:val="24"/>
        </w:rPr>
        <w:t>Shuttle landing outside the court boundaries</w:t>
      </w:r>
    </w:p>
    <w:p w:rsidR="00CA7872" w:rsidRPr="00CA7872" w:rsidRDefault="00CA7872" w:rsidP="00CA7872">
      <w:pPr>
        <w:pStyle w:val="NoSpacing"/>
        <w:numPr>
          <w:ilvl w:val="0"/>
          <w:numId w:val="4"/>
        </w:numPr>
        <w:rPr>
          <w:b/>
          <w:i/>
          <w:sz w:val="24"/>
        </w:rPr>
      </w:pPr>
      <w:r>
        <w:rPr>
          <w:sz w:val="24"/>
        </w:rPr>
        <w:t>A players racquet or clothing is touching the net during play</w:t>
      </w:r>
    </w:p>
    <w:p w:rsidR="00CA7872" w:rsidRPr="00CA7872" w:rsidRDefault="00CA7872" w:rsidP="00CA7872">
      <w:pPr>
        <w:pStyle w:val="NoSpacing"/>
        <w:numPr>
          <w:ilvl w:val="0"/>
          <w:numId w:val="4"/>
        </w:numPr>
        <w:rPr>
          <w:b/>
          <w:i/>
          <w:sz w:val="24"/>
        </w:rPr>
      </w:pPr>
      <w:r>
        <w:rPr>
          <w:sz w:val="24"/>
        </w:rPr>
        <w:t>Shuttle is hit with two strokes on one side</w:t>
      </w:r>
    </w:p>
    <w:p w:rsidR="00CA7872" w:rsidRPr="00CA7872" w:rsidRDefault="00CA7872" w:rsidP="00CA7872">
      <w:pPr>
        <w:pStyle w:val="NoSpacing"/>
        <w:numPr>
          <w:ilvl w:val="0"/>
          <w:numId w:val="4"/>
        </w:numPr>
        <w:rPr>
          <w:b/>
          <w:i/>
          <w:sz w:val="24"/>
        </w:rPr>
      </w:pPr>
      <w:r>
        <w:rPr>
          <w:sz w:val="24"/>
        </w:rPr>
        <w:t>Shuttle was carried on the racquet or thrown over</w:t>
      </w:r>
    </w:p>
    <w:p w:rsidR="00CA7872" w:rsidRPr="00CA7872" w:rsidRDefault="00CA7872" w:rsidP="00CA7872">
      <w:pPr>
        <w:pStyle w:val="NoSpacing"/>
        <w:numPr>
          <w:ilvl w:val="0"/>
          <w:numId w:val="4"/>
        </w:numPr>
        <w:rPr>
          <w:b/>
          <w:i/>
          <w:sz w:val="24"/>
        </w:rPr>
      </w:pPr>
      <w:r>
        <w:rPr>
          <w:sz w:val="24"/>
        </w:rPr>
        <w:t>Shuttle hitting the ceiling, player or player’s clothing</w:t>
      </w:r>
    </w:p>
    <w:p w:rsidR="00CA7872" w:rsidRPr="00CA7872" w:rsidRDefault="00CA7872" w:rsidP="00CA7872">
      <w:pPr>
        <w:pStyle w:val="NoSpacing"/>
        <w:numPr>
          <w:ilvl w:val="0"/>
          <w:numId w:val="4"/>
        </w:numPr>
        <w:rPr>
          <w:b/>
          <w:i/>
          <w:sz w:val="24"/>
        </w:rPr>
      </w:pPr>
      <w:r>
        <w:rPr>
          <w:sz w:val="24"/>
        </w:rPr>
        <w:t xml:space="preserve">If the receiver’s partner hits the serve </w:t>
      </w:r>
    </w:p>
    <w:p w:rsidR="00E17547" w:rsidRDefault="00CA7872" w:rsidP="00CA7872">
      <w:pPr>
        <w:pStyle w:val="NoSpacing"/>
        <w:rPr>
          <w:sz w:val="24"/>
        </w:rPr>
      </w:pPr>
      <w:r>
        <w:rPr>
          <w:sz w:val="24"/>
        </w:rPr>
        <w:lastRenderedPageBreak/>
        <w:t>*Note –</w:t>
      </w:r>
      <w:r w:rsidR="00310C8C">
        <w:rPr>
          <w:sz w:val="24"/>
        </w:rPr>
        <w:t xml:space="preserve"> A</w:t>
      </w:r>
      <w:r>
        <w:rPr>
          <w:sz w:val="24"/>
        </w:rPr>
        <w:t xml:space="preserve"> shuttle hitting the net on the serve and going over is good</w:t>
      </w:r>
      <w:r w:rsidR="00310C8C">
        <w:rPr>
          <w:sz w:val="24"/>
        </w:rPr>
        <w:t xml:space="preserve"> provided it lands in the correct service court* </w:t>
      </w:r>
    </w:p>
    <w:p w:rsidR="00310C8C" w:rsidRPr="00E17547" w:rsidRDefault="00310C8C" w:rsidP="00CA7872">
      <w:pPr>
        <w:pStyle w:val="NoSpacing"/>
        <w:rPr>
          <w:sz w:val="24"/>
        </w:rPr>
      </w:pPr>
      <w:r>
        <w:rPr>
          <w:b/>
          <w:i/>
          <w:sz w:val="28"/>
        </w:rPr>
        <w:t>Strokes</w:t>
      </w:r>
    </w:p>
    <w:p w:rsidR="00310C8C" w:rsidRDefault="00310C8C" w:rsidP="00310C8C">
      <w:pPr>
        <w:pStyle w:val="NoSpacing"/>
        <w:numPr>
          <w:ilvl w:val="0"/>
          <w:numId w:val="5"/>
        </w:numPr>
        <w:rPr>
          <w:sz w:val="24"/>
        </w:rPr>
      </w:pPr>
      <w:r w:rsidRPr="00E17547">
        <w:rPr>
          <w:b/>
          <w:sz w:val="24"/>
        </w:rPr>
        <w:t>Overhead Clear</w:t>
      </w:r>
      <w:r>
        <w:rPr>
          <w:sz w:val="24"/>
        </w:rPr>
        <w:t xml:space="preserve"> – used to hit the bird high and deep into the other court very close to the back boundary line. The bird is contacted high over your head.</w:t>
      </w:r>
    </w:p>
    <w:p w:rsidR="00310C8C" w:rsidRDefault="00310C8C" w:rsidP="00310C8C">
      <w:pPr>
        <w:pStyle w:val="NoSpacing"/>
        <w:numPr>
          <w:ilvl w:val="0"/>
          <w:numId w:val="5"/>
        </w:numPr>
        <w:rPr>
          <w:sz w:val="24"/>
        </w:rPr>
      </w:pPr>
      <w:r w:rsidRPr="00E17547">
        <w:rPr>
          <w:b/>
          <w:sz w:val="24"/>
        </w:rPr>
        <w:t>Backhand Clear</w:t>
      </w:r>
      <w:r>
        <w:rPr>
          <w:sz w:val="24"/>
        </w:rPr>
        <w:t xml:space="preserve"> – similar to overhead clear except using other side of the racquet and body position on court is adjusted to do so</w:t>
      </w:r>
    </w:p>
    <w:p w:rsidR="00310C8C" w:rsidRDefault="00310C8C" w:rsidP="00310C8C">
      <w:pPr>
        <w:pStyle w:val="NoSpacing"/>
        <w:numPr>
          <w:ilvl w:val="0"/>
          <w:numId w:val="5"/>
        </w:numPr>
        <w:rPr>
          <w:sz w:val="24"/>
        </w:rPr>
      </w:pPr>
      <w:r w:rsidRPr="00E17547">
        <w:rPr>
          <w:b/>
          <w:sz w:val="24"/>
        </w:rPr>
        <w:t xml:space="preserve">Overhead Drop </w:t>
      </w:r>
      <w:r w:rsidRPr="00E17547">
        <w:rPr>
          <w:sz w:val="24"/>
        </w:rPr>
        <w:t xml:space="preserve">– </w:t>
      </w:r>
      <w:r>
        <w:rPr>
          <w:sz w:val="24"/>
        </w:rPr>
        <w:t>used to hit the shuttle so that it will barely go over the net and land close to the net. Contact is overhead and slightly in front.</w:t>
      </w:r>
    </w:p>
    <w:p w:rsidR="00310C8C" w:rsidRDefault="00310C8C" w:rsidP="00310C8C">
      <w:pPr>
        <w:pStyle w:val="NoSpacing"/>
        <w:numPr>
          <w:ilvl w:val="0"/>
          <w:numId w:val="5"/>
        </w:numPr>
        <w:rPr>
          <w:sz w:val="24"/>
        </w:rPr>
      </w:pPr>
      <w:r w:rsidRPr="00E17547">
        <w:rPr>
          <w:b/>
        </w:rPr>
        <w:t>Backhand Drop</w:t>
      </w:r>
      <w:r>
        <w:rPr>
          <w:sz w:val="24"/>
        </w:rPr>
        <w:t xml:space="preserve"> – similar to overhead drop, but using other side of racquet</w:t>
      </w:r>
    </w:p>
    <w:p w:rsidR="00310C8C" w:rsidRDefault="00310C8C" w:rsidP="00310C8C">
      <w:pPr>
        <w:pStyle w:val="NoSpacing"/>
        <w:numPr>
          <w:ilvl w:val="0"/>
          <w:numId w:val="5"/>
        </w:numPr>
        <w:rPr>
          <w:sz w:val="24"/>
        </w:rPr>
      </w:pPr>
      <w:r w:rsidRPr="00E17547">
        <w:rPr>
          <w:b/>
          <w:sz w:val="24"/>
        </w:rPr>
        <w:t>Smash</w:t>
      </w:r>
      <w:r>
        <w:rPr>
          <w:sz w:val="24"/>
        </w:rPr>
        <w:t xml:space="preserve"> – used to hit the shuttle down hard and with accuracy into the other court</w:t>
      </w:r>
    </w:p>
    <w:p w:rsidR="00310C8C" w:rsidRDefault="00310C8C" w:rsidP="00310C8C">
      <w:pPr>
        <w:pStyle w:val="NoSpacing"/>
        <w:numPr>
          <w:ilvl w:val="0"/>
          <w:numId w:val="5"/>
        </w:numPr>
        <w:rPr>
          <w:sz w:val="24"/>
        </w:rPr>
      </w:pPr>
      <w:r w:rsidRPr="00E17547">
        <w:rPr>
          <w:b/>
          <w:sz w:val="24"/>
        </w:rPr>
        <w:t>Forehand Net Clear</w:t>
      </w:r>
      <w:r>
        <w:rPr>
          <w:sz w:val="24"/>
        </w:rPr>
        <w:t xml:space="preserve"> – similar to the high deep serve. The bird is hit underhand hard so that it travels high enough to clear your opponents racquet and land near the back of the boundary line</w:t>
      </w:r>
    </w:p>
    <w:p w:rsidR="00310C8C" w:rsidRDefault="00310C8C" w:rsidP="00310C8C">
      <w:pPr>
        <w:pStyle w:val="NoSpacing"/>
        <w:numPr>
          <w:ilvl w:val="0"/>
          <w:numId w:val="5"/>
        </w:numPr>
        <w:rPr>
          <w:sz w:val="24"/>
        </w:rPr>
      </w:pPr>
      <w:r w:rsidRPr="00E17547">
        <w:rPr>
          <w:b/>
          <w:sz w:val="24"/>
        </w:rPr>
        <w:t>Backhand Net Clear</w:t>
      </w:r>
      <w:r>
        <w:rPr>
          <w:sz w:val="24"/>
        </w:rPr>
        <w:t xml:space="preserve"> – Similar to forehand net clear, but using other side of racquet</w:t>
      </w:r>
    </w:p>
    <w:p w:rsidR="00310C8C" w:rsidRDefault="00310C8C" w:rsidP="00310C8C">
      <w:pPr>
        <w:pStyle w:val="NoSpacing"/>
        <w:numPr>
          <w:ilvl w:val="0"/>
          <w:numId w:val="5"/>
        </w:numPr>
        <w:rPr>
          <w:sz w:val="24"/>
        </w:rPr>
      </w:pPr>
      <w:r w:rsidRPr="00E17547">
        <w:rPr>
          <w:b/>
          <w:sz w:val="24"/>
        </w:rPr>
        <w:t>Forehand Net Drop</w:t>
      </w:r>
      <w:r>
        <w:rPr>
          <w:sz w:val="24"/>
        </w:rPr>
        <w:t xml:space="preserve"> – aka. “Hairpin drop” Contact the bird near the net and 4-6 inches underneath the tape of the net. The bird is lifted over the net and lands near the net on the other court.</w:t>
      </w:r>
    </w:p>
    <w:p w:rsidR="00310C8C" w:rsidRDefault="00310C8C" w:rsidP="00310C8C">
      <w:pPr>
        <w:pStyle w:val="NoSpacing"/>
        <w:numPr>
          <w:ilvl w:val="0"/>
          <w:numId w:val="5"/>
        </w:numPr>
        <w:rPr>
          <w:sz w:val="24"/>
        </w:rPr>
      </w:pPr>
      <w:r w:rsidRPr="00E17547">
        <w:rPr>
          <w:b/>
          <w:sz w:val="24"/>
        </w:rPr>
        <w:t>Backhand Net Drop</w:t>
      </w:r>
      <w:r>
        <w:rPr>
          <w:sz w:val="24"/>
        </w:rPr>
        <w:t xml:space="preserve"> – similar to Forehand Net Drop, but using the other side of the racquet </w:t>
      </w:r>
    </w:p>
    <w:p w:rsidR="00310C8C" w:rsidRDefault="00310C8C" w:rsidP="00310C8C">
      <w:pPr>
        <w:pStyle w:val="NoSpacing"/>
        <w:rPr>
          <w:sz w:val="24"/>
        </w:rPr>
      </w:pPr>
    </w:p>
    <w:p w:rsidR="00E17547" w:rsidRPr="00E17547" w:rsidRDefault="00E17547" w:rsidP="00310C8C">
      <w:pPr>
        <w:pStyle w:val="NoSpacing"/>
        <w:rPr>
          <w:b/>
          <w:i/>
          <w:sz w:val="28"/>
        </w:rPr>
      </w:pPr>
      <w:bookmarkStart w:id="0" w:name="_GoBack"/>
      <w:bookmarkEnd w:id="0"/>
      <w:r>
        <w:rPr>
          <w:noProof/>
        </w:rPr>
        <w:drawing>
          <wp:anchor distT="0" distB="0" distL="114300" distR="114300" simplePos="0" relativeHeight="251659264" behindDoc="1" locked="0" layoutInCell="1" allowOverlap="1" wp14:anchorId="37492AE0" wp14:editId="0CFEA9FF">
            <wp:simplePos x="0" y="0"/>
            <wp:positionH relativeFrom="margin">
              <wp:posOffset>-300941</wp:posOffset>
            </wp:positionH>
            <wp:positionV relativeFrom="paragraph">
              <wp:posOffset>196697</wp:posOffset>
            </wp:positionV>
            <wp:extent cx="2737485" cy="4109085"/>
            <wp:effectExtent l="0" t="0" r="5715" b="5715"/>
            <wp:wrapThrough wrapText="bothSides">
              <wp:wrapPolygon edited="0">
                <wp:start x="0" y="0"/>
                <wp:lineTo x="0" y="21530"/>
                <wp:lineTo x="21495" y="21530"/>
                <wp:lineTo x="21495" y="0"/>
                <wp:lineTo x="0" y="0"/>
              </wp:wrapPolygon>
            </wp:wrapThrough>
            <wp:docPr id="2" name="Picture 2" descr="http://www.badminton-information.com/images/r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dminton-information.com/images/rack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7485" cy="4109085"/>
                    </a:xfrm>
                    <a:prstGeom prst="rect">
                      <a:avLst/>
                    </a:prstGeom>
                    <a:noFill/>
                    <a:ln>
                      <a:noFill/>
                    </a:ln>
                  </pic:spPr>
                </pic:pic>
              </a:graphicData>
            </a:graphic>
          </wp:anchor>
        </w:drawing>
      </w:r>
    </w:p>
    <w:p w:rsidR="00CA7872" w:rsidRPr="00CA7872" w:rsidRDefault="00C92CF6" w:rsidP="00CA7872">
      <w:pPr>
        <w:pStyle w:val="NoSpacing"/>
      </w:pPr>
      <w:r>
        <w:rPr>
          <w:noProof/>
        </w:rPr>
        <w:drawing>
          <wp:anchor distT="0" distB="0" distL="114300" distR="114300" simplePos="0" relativeHeight="251660288" behindDoc="0" locked="0" layoutInCell="1" allowOverlap="1" wp14:anchorId="58FD1CF4" wp14:editId="014CACBD">
            <wp:simplePos x="0" y="0"/>
            <wp:positionH relativeFrom="column">
              <wp:posOffset>2657748</wp:posOffset>
            </wp:positionH>
            <wp:positionV relativeFrom="paragraph">
              <wp:posOffset>441197</wp:posOffset>
            </wp:positionV>
            <wp:extent cx="3855015" cy="3003630"/>
            <wp:effectExtent l="0" t="0" r="0" b="6350"/>
            <wp:wrapThrough wrapText="bothSides">
              <wp:wrapPolygon edited="0">
                <wp:start x="0" y="0"/>
                <wp:lineTo x="0" y="21509"/>
                <wp:lineTo x="21458" y="21509"/>
                <wp:lineTo x="21458" y="0"/>
                <wp:lineTo x="0" y="0"/>
              </wp:wrapPolygon>
            </wp:wrapThrough>
            <wp:docPr id="3" name="Picture 3" descr="http://khelmart.org/wp-content/uploads/2013/12/Nylon-Vs-Feather-Badminton-Shuttlec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helmart.org/wp-content/uploads/2013/12/Nylon-Vs-Feather-Badminton-Shuttleco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5015" cy="30036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A7872" w:rsidRPr="00CA7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005F"/>
    <w:multiLevelType w:val="hybridMultilevel"/>
    <w:tmpl w:val="BD90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8793B"/>
    <w:multiLevelType w:val="hybridMultilevel"/>
    <w:tmpl w:val="B15E0708"/>
    <w:lvl w:ilvl="0" w:tplc="F812970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7F35D2"/>
    <w:multiLevelType w:val="hybridMultilevel"/>
    <w:tmpl w:val="DAB61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BD31D3"/>
    <w:multiLevelType w:val="hybridMultilevel"/>
    <w:tmpl w:val="53B255BE"/>
    <w:lvl w:ilvl="0" w:tplc="F81297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A4862"/>
    <w:multiLevelType w:val="hybridMultilevel"/>
    <w:tmpl w:val="56BE1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BB3BB2"/>
    <w:multiLevelType w:val="hybridMultilevel"/>
    <w:tmpl w:val="BAE8E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72"/>
    <w:rsid w:val="00034E97"/>
    <w:rsid w:val="00215B2A"/>
    <w:rsid w:val="00310C8C"/>
    <w:rsid w:val="005F26E7"/>
    <w:rsid w:val="009154B4"/>
    <w:rsid w:val="00933B3C"/>
    <w:rsid w:val="00C92CF6"/>
    <w:rsid w:val="00CA7872"/>
    <w:rsid w:val="00E17547"/>
    <w:rsid w:val="00EF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68A3A-47F8-4D04-93B8-AC76D886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Boyes</dc:creator>
  <cp:keywords/>
  <dc:description/>
  <cp:lastModifiedBy>Cody Boyes</cp:lastModifiedBy>
  <cp:revision>6</cp:revision>
  <dcterms:created xsi:type="dcterms:W3CDTF">2015-09-24T15:57:00Z</dcterms:created>
  <dcterms:modified xsi:type="dcterms:W3CDTF">2016-10-21T20:56:00Z</dcterms:modified>
</cp:coreProperties>
</file>