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FE" w:rsidRDefault="00523B24" w:rsidP="00523B24">
      <w:pPr>
        <w:jc w:val="center"/>
        <w:rPr>
          <w:rFonts w:ascii="Arial" w:hAnsi="Arial" w:cs="Arial"/>
          <w:b/>
          <w:sz w:val="24"/>
          <w:szCs w:val="24"/>
        </w:rPr>
      </w:pPr>
      <w:r>
        <w:rPr>
          <w:rFonts w:ascii="Arial" w:hAnsi="Arial" w:cs="Arial"/>
          <w:b/>
          <w:sz w:val="24"/>
          <w:szCs w:val="24"/>
        </w:rPr>
        <w:t>THE ECONOMICS OF TICKET SCALPING</w:t>
      </w:r>
    </w:p>
    <w:p w:rsidR="00523B24" w:rsidRDefault="00523B24" w:rsidP="00523B24">
      <w:pPr>
        <w:rPr>
          <w:rFonts w:ascii="Arial" w:hAnsi="Arial" w:cs="Arial"/>
          <w:b/>
          <w:sz w:val="24"/>
          <w:szCs w:val="24"/>
        </w:rPr>
      </w:pPr>
    </w:p>
    <w:p w:rsidR="00523B24" w:rsidRDefault="00523B24" w:rsidP="00523B24">
      <w:pPr>
        <w:rPr>
          <w:rFonts w:ascii="Arial" w:hAnsi="Arial" w:cs="Arial"/>
          <w:sz w:val="24"/>
          <w:szCs w:val="24"/>
        </w:rPr>
      </w:pPr>
      <w:r>
        <w:rPr>
          <w:rFonts w:ascii="Arial" w:hAnsi="Arial" w:cs="Arial"/>
          <w:b/>
          <w:sz w:val="24"/>
          <w:szCs w:val="24"/>
        </w:rPr>
        <w:t xml:space="preserve">Introduction:  </w:t>
      </w:r>
      <w:r>
        <w:rPr>
          <w:rFonts w:ascii="Arial" w:hAnsi="Arial" w:cs="Arial"/>
          <w:sz w:val="24"/>
          <w:szCs w:val="24"/>
        </w:rPr>
        <w:t>Many states have laws related to ticket resale for sporting events and concerts. These laws are commonly referred to as anti-scalping laws. While their intention is to protect ticket buyers from fraud and high prices, you will recognize these laws as price ceilings. The same supply and demand analysis conducted on other forms of price ceilings can be applied to the world of sports (concert) tickets.</w:t>
      </w:r>
    </w:p>
    <w:p w:rsidR="00523B24" w:rsidRDefault="00523B24" w:rsidP="00523B24">
      <w:pPr>
        <w:rPr>
          <w:rFonts w:ascii="Arial" w:hAnsi="Arial" w:cs="Arial"/>
          <w:sz w:val="24"/>
          <w:szCs w:val="24"/>
        </w:rPr>
      </w:pPr>
      <w:r>
        <w:rPr>
          <w:rFonts w:ascii="Arial" w:hAnsi="Arial" w:cs="Arial"/>
          <w:b/>
          <w:sz w:val="24"/>
          <w:szCs w:val="24"/>
        </w:rPr>
        <w:t xml:space="preserve">Review: </w:t>
      </w:r>
      <w:r>
        <w:rPr>
          <w:rFonts w:ascii="Arial" w:hAnsi="Arial" w:cs="Arial"/>
          <w:sz w:val="24"/>
          <w:szCs w:val="24"/>
        </w:rPr>
        <w:t xml:space="preserve"> A price ceiling is a maximum price that can be charged for a good, set by law. </w:t>
      </w:r>
      <w:r w:rsidR="00B32B99">
        <w:rPr>
          <w:rFonts w:ascii="Arial" w:hAnsi="Arial" w:cs="Arial"/>
          <w:sz w:val="24"/>
          <w:szCs w:val="24"/>
        </w:rPr>
        <w:t xml:space="preserve">Well know price ceilings are rent controls. </w:t>
      </w:r>
      <w:r>
        <w:rPr>
          <w:rFonts w:ascii="Arial" w:hAnsi="Arial" w:cs="Arial"/>
          <w:sz w:val="24"/>
          <w:szCs w:val="24"/>
        </w:rPr>
        <w:t xml:space="preserve">When price ceilings are set below equilibrium, it results in increased quantity demanded but decreased quantity supplied and a shortage occurs. </w:t>
      </w:r>
    </w:p>
    <w:p w:rsidR="00093B93" w:rsidRDefault="00093B93" w:rsidP="00523B24">
      <w:pPr>
        <w:rPr>
          <w:rFonts w:ascii="Arial" w:hAnsi="Arial" w:cs="Arial"/>
          <w:sz w:val="24"/>
          <w:szCs w:val="24"/>
        </w:rPr>
      </w:pPr>
      <w:r>
        <w:rPr>
          <w:rFonts w:ascii="Arial" w:hAnsi="Arial" w:cs="Arial"/>
          <w:b/>
          <w:sz w:val="24"/>
          <w:szCs w:val="24"/>
        </w:rPr>
        <w:t xml:space="preserve">Read the following quote: </w:t>
      </w:r>
      <w:r>
        <w:rPr>
          <w:rFonts w:ascii="Arial" w:hAnsi="Arial" w:cs="Arial"/>
          <w:sz w:val="24"/>
          <w:szCs w:val="24"/>
        </w:rPr>
        <w:t xml:space="preserve"> from a past </w:t>
      </w:r>
      <w:r>
        <w:rPr>
          <w:rFonts w:ascii="Arial" w:hAnsi="Arial" w:cs="Arial"/>
          <w:sz w:val="24"/>
          <w:szCs w:val="24"/>
          <w:u w:val="single"/>
        </w:rPr>
        <w:t>USA Today sports section,</w:t>
      </w:r>
      <w:r>
        <w:rPr>
          <w:rFonts w:ascii="Arial" w:hAnsi="Arial" w:cs="Arial"/>
          <w:sz w:val="24"/>
          <w:szCs w:val="24"/>
        </w:rPr>
        <w:t xml:space="preserve"> “Care to pay $1,000 for a No. 2 lead pencil? How about $550 for a key chain, or $51 for an unused coaster? Did we mention that we’ll throw in free tickets to Saturday’s Big Ten football showdown between Ohio State and Michigan?</w:t>
      </w:r>
    </w:p>
    <w:p w:rsidR="00093B93" w:rsidRPr="002114B7" w:rsidRDefault="00093B93" w:rsidP="002114B7">
      <w:pPr>
        <w:pStyle w:val="ListParagraph"/>
        <w:numPr>
          <w:ilvl w:val="0"/>
          <w:numId w:val="3"/>
        </w:numPr>
        <w:rPr>
          <w:rFonts w:ascii="Arial" w:hAnsi="Arial" w:cs="Arial"/>
          <w:i/>
          <w:sz w:val="24"/>
          <w:szCs w:val="24"/>
        </w:rPr>
      </w:pPr>
      <w:r w:rsidRPr="002114B7">
        <w:rPr>
          <w:rFonts w:ascii="Arial" w:hAnsi="Arial" w:cs="Arial"/>
          <w:i/>
          <w:sz w:val="24"/>
          <w:szCs w:val="24"/>
        </w:rPr>
        <w:t>Explain why this strange situation (above) sometimes occurs outside major sporting events?</w:t>
      </w:r>
    </w:p>
    <w:p w:rsidR="00093B93" w:rsidRDefault="00093B93" w:rsidP="00523B24">
      <w:pPr>
        <w:rPr>
          <w:rFonts w:ascii="Arial" w:hAnsi="Arial" w:cs="Arial"/>
          <w:i/>
          <w:sz w:val="24"/>
          <w:szCs w:val="24"/>
        </w:rPr>
      </w:pPr>
    </w:p>
    <w:p w:rsidR="00093B93" w:rsidRDefault="00093B93" w:rsidP="00523B24">
      <w:pPr>
        <w:rPr>
          <w:rFonts w:ascii="Arial" w:hAnsi="Arial" w:cs="Arial"/>
          <w:i/>
          <w:sz w:val="24"/>
          <w:szCs w:val="24"/>
        </w:rPr>
      </w:pPr>
    </w:p>
    <w:p w:rsidR="00093B93" w:rsidRDefault="00093B93" w:rsidP="00523B24">
      <w:pPr>
        <w:rPr>
          <w:rFonts w:ascii="Arial" w:hAnsi="Arial" w:cs="Arial"/>
          <w:i/>
          <w:sz w:val="24"/>
          <w:szCs w:val="24"/>
        </w:rPr>
      </w:pPr>
    </w:p>
    <w:p w:rsidR="00093B93" w:rsidRDefault="00093B93" w:rsidP="00523B24">
      <w:pPr>
        <w:rPr>
          <w:rFonts w:ascii="Arial" w:hAnsi="Arial" w:cs="Arial"/>
          <w:i/>
          <w:sz w:val="24"/>
          <w:szCs w:val="24"/>
        </w:rPr>
      </w:pPr>
    </w:p>
    <w:p w:rsidR="00093B93" w:rsidRPr="002114B7" w:rsidRDefault="00260AFD" w:rsidP="002114B7">
      <w:pPr>
        <w:pStyle w:val="ListParagraph"/>
        <w:numPr>
          <w:ilvl w:val="0"/>
          <w:numId w:val="3"/>
        </w:numPr>
        <w:rPr>
          <w:rFonts w:ascii="Arial" w:hAnsi="Arial" w:cs="Arial"/>
          <w:i/>
          <w:sz w:val="24"/>
          <w:szCs w:val="24"/>
        </w:rPr>
      </w:pPr>
      <w:r w:rsidRPr="002114B7">
        <w:rPr>
          <w:rFonts w:ascii="Arial" w:hAnsi="Arial" w:cs="Arial"/>
          <w:i/>
          <w:sz w:val="24"/>
          <w:szCs w:val="24"/>
        </w:rPr>
        <w:t>Define ticket scalping and list examples of ticket scalping that you may have encountered in your own lives.</w:t>
      </w:r>
    </w:p>
    <w:p w:rsidR="00260AFD" w:rsidRDefault="00260AFD" w:rsidP="00523B24">
      <w:pPr>
        <w:rPr>
          <w:rFonts w:ascii="Arial" w:hAnsi="Arial" w:cs="Arial"/>
          <w:i/>
          <w:sz w:val="24"/>
          <w:szCs w:val="24"/>
        </w:rPr>
      </w:pPr>
    </w:p>
    <w:p w:rsidR="00260AFD" w:rsidRDefault="00260AFD" w:rsidP="00523B24">
      <w:pPr>
        <w:rPr>
          <w:rFonts w:ascii="Arial" w:hAnsi="Arial" w:cs="Arial"/>
          <w:i/>
          <w:sz w:val="24"/>
          <w:szCs w:val="24"/>
        </w:rPr>
      </w:pPr>
    </w:p>
    <w:p w:rsidR="00260AFD" w:rsidRDefault="00260AFD" w:rsidP="00523B24">
      <w:pPr>
        <w:rPr>
          <w:rFonts w:ascii="Arial" w:hAnsi="Arial" w:cs="Arial"/>
          <w:i/>
          <w:sz w:val="24"/>
          <w:szCs w:val="24"/>
        </w:rPr>
      </w:pPr>
    </w:p>
    <w:p w:rsidR="002114B7" w:rsidRDefault="002114B7" w:rsidP="00523B24">
      <w:pPr>
        <w:rPr>
          <w:rFonts w:ascii="Arial" w:hAnsi="Arial" w:cs="Arial"/>
          <w:i/>
          <w:sz w:val="24"/>
          <w:szCs w:val="24"/>
        </w:rPr>
      </w:pPr>
    </w:p>
    <w:p w:rsidR="002114B7" w:rsidRDefault="002114B7" w:rsidP="00523B24">
      <w:pPr>
        <w:rPr>
          <w:rFonts w:ascii="Arial" w:hAnsi="Arial" w:cs="Arial"/>
          <w:i/>
          <w:sz w:val="24"/>
          <w:szCs w:val="24"/>
        </w:rPr>
      </w:pPr>
    </w:p>
    <w:p w:rsidR="002114B7" w:rsidRDefault="002114B7" w:rsidP="00523B24">
      <w:pPr>
        <w:rPr>
          <w:rFonts w:ascii="Arial" w:hAnsi="Arial" w:cs="Arial"/>
          <w:i/>
          <w:sz w:val="24"/>
          <w:szCs w:val="24"/>
        </w:rPr>
      </w:pPr>
    </w:p>
    <w:p w:rsidR="002114B7" w:rsidRDefault="002114B7" w:rsidP="00523B24">
      <w:pPr>
        <w:rPr>
          <w:rFonts w:ascii="Arial" w:hAnsi="Arial" w:cs="Arial"/>
          <w:i/>
          <w:sz w:val="24"/>
          <w:szCs w:val="24"/>
        </w:rPr>
      </w:pPr>
    </w:p>
    <w:p w:rsidR="002114B7" w:rsidRDefault="002114B7" w:rsidP="00523B24">
      <w:pPr>
        <w:rPr>
          <w:rFonts w:ascii="Arial" w:hAnsi="Arial" w:cs="Arial"/>
          <w:i/>
          <w:sz w:val="24"/>
          <w:szCs w:val="24"/>
        </w:rPr>
      </w:pPr>
    </w:p>
    <w:p w:rsidR="002114B7" w:rsidRDefault="002114B7" w:rsidP="00523B24">
      <w:pPr>
        <w:rPr>
          <w:rFonts w:ascii="Arial" w:hAnsi="Arial" w:cs="Arial"/>
          <w:i/>
          <w:sz w:val="24"/>
          <w:szCs w:val="24"/>
        </w:rPr>
      </w:pPr>
    </w:p>
    <w:p w:rsidR="002114B7" w:rsidRPr="002114B7" w:rsidRDefault="002114B7" w:rsidP="00523B24">
      <w:pPr>
        <w:rPr>
          <w:rFonts w:ascii="Arial" w:hAnsi="Arial" w:cs="Arial"/>
          <w:b/>
          <w:i/>
          <w:sz w:val="24"/>
          <w:szCs w:val="24"/>
        </w:rPr>
      </w:pPr>
      <w:r>
        <w:rPr>
          <w:noProof/>
        </w:rPr>
        <w:drawing>
          <wp:inline distT="0" distB="0" distL="0" distR="0" wp14:anchorId="40C5C7ED" wp14:editId="7D85F67B">
            <wp:extent cx="5943600" cy="447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73575"/>
                    </a:xfrm>
                    <a:prstGeom prst="rect">
                      <a:avLst/>
                    </a:prstGeom>
                  </pic:spPr>
                </pic:pic>
              </a:graphicData>
            </a:graphic>
          </wp:inline>
        </w:drawing>
      </w:r>
    </w:p>
    <w:p w:rsidR="002114B7" w:rsidRDefault="002114B7" w:rsidP="00523B24">
      <w:pPr>
        <w:rPr>
          <w:rFonts w:ascii="Arial" w:hAnsi="Arial" w:cs="Arial"/>
          <w:i/>
          <w:sz w:val="24"/>
          <w:szCs w:val="24"/>
        </w:rPr>
      </w:pPr>
    </w:p>
    <w:p w:rsidR="00260AFD" w:rsidRPr="002114B7" w:rsidRDefault="00260AFD" w:rsidP="002114B7">
      <w:pPr>
        <w:pStyle w:val="ListParagraph"/>
        <w:numPr>
          <w:ilvl w:val="0"/>
          <w:numId w:val="3"/>
        </w:numPr>
        <w:rPr>
          <w:rFonts w:ascii="Arial" w:hAnsi="Arial" w:cs="Arial"/>
          <w:i/>
          <w:sz w:val="24"/>
          <w:szCs w:val="24"/>
        </w:rPr>
      </w:pPr>
      <w:r w:rsidRPr="002114B7">
        <w:rPr>
          <w:rFonts w:ascii="Arial" w:hAnsi="Arial" w:cs="Arial"/>
          <w:i/>
          <w:sz w:val="24"/>
          <w:szCs w:val="24"/>
        </w:rPr>
        <w:t>Why would someone pay more than the face value for a ticket?</w:t>
      </w:r>
      <w:r w:rsidR="000D7E74" w:rsidRPr="002114B7">
        <w:rPr>
          <w:rFonts w:ascii="Arial" w:hAnsi="Arial" w:cs="Arial"/>
          <w:i/>
          <w:sz w:val="24"/>
          <w:szCs w:val="24"/>
        </w:rPr>
        <w:t xml:space="preserve"> Refer to Visual 1 to help with your response.</w:t>
      </w:r>
    </w:p>
    <w:p w:rsidR="00823E4E" w:rsidRDefault="00823E4E" w:rsidP="00523B24">
      <w:pPr>
        <w:rPr>
          <w:rFonts w:ascii="Arial" w:hAnsi="Arial" w:cs="Arial"/>
          <w:i/>
          <w:sz w:val="24"/>
          <w:szCs w:val="24"/>
        </w:rPr>
      </w:pPr>
    </w:p>
    <w:p w:rsidR="00823E4E" w:rsidRDefault="00823E4E" w:rsidP="00523B24">
      <w:pPr>
        <w:rPr>
          <w:rFonts w:ascii="Arial" w:hAnsi="Arial" w:cs="Arial"/>
          <w:i/>
          <w:sz w:val="24"/>
          <w:szCs w:val="24"/>
        </w:rPr>
      </w:pPr>
    </w:p>
    <w:p w:rsidR="002114B7" w:rsidRDefault="002114B7" w:rsidP="00523B24">
      <w:pPr>
        <w:rPr>
          <w:rFonts w:ascii="Arial" w:hAnsi="Arial" w:cs="Arial"/>
          <w:i/>
          <w:sz w:val="24"/>
          <w:szCs w:val="24"/>
        </w:rPr>
      </w:pPr>
    </w:p>
    <w:p w:rsidR="00823E4E" w:rsidRPr="002114B7" w:rsidRDefault="00823E4E" w:rsidP="002114B7">
      <w:pPr>
        <w:pStyle w:val="ListParagraph"/>
        <w:numPr>
          <w:ilvl w:val="0"/>
          <w:numId w:val="3"/>
        </w:numPr>
        <w:rPr>
          <w:rFonts w:ascii="Arial" w:hAnsi="Arial" w:cs="Arial"/>
          <w:i/>
          <w:sz w:val="24"/>
          <w:szCs w:val="24"/>
        </w:rPr>
      </w:pPr>
      <w:r w:rsidRPr="002114B7">
        <w:rPr>
          <w:rFonts w:ascii="Arial" w:hAnsi="Arial" w:cs="Arial"/>
          <w:i/>
          <w:sz w:val="24"/>
          <w:szCs w:val="24"/>
        </w:rPr>
        <w:t xml:space="preserve">Is the face value of a ticket the same as the market price for a ticket? </w:t>
      </w:r>
      <w:proofErr w:type="gramStart"/>
      <w:r w:rsidR="00E477A6" w:rsidRPr="002114B7">
        <w:rPr>
          <w:rFonts w:ascii="Arial" w:hAnsi="Arial" w:cs="Arial"/>
          <w:i/>
          <w:sz w:val="24"/>
          <w:szCs w:val="24"/>
        </w:rPr>
        <w:t>a)</w:t>
      </w:r>
      <w:r w:rsidRPr="002114B7">
        <w:rPr>
          <w:rFonts w:ascii="Arial" w:hAnsi="Arial" w:cs="Arial"/>
          <w:i/>
          <w:sz w:val="24"/>
          <w:szCs w:val="24"/>
        </w:rPr>
        <w:t>Think</w:t>
      </w:r>
      <w:proofErr w:type="gramEnd"/>
      <w:r w:rsidRPr="002114B7">
        <w:rPr>
          <w:rFonts w:ascii="Arial" w:hAnsi="Arial" w:cs="Arial"/>
          <w:i/>
          <w:sz w:val="24"/>
          <w:szCs w:val="24"/>
        </w:rPr>
        <w:t xml:space="preserve"> about “big” games – like super Bowl or a World Series game. </w:t>
      </w:r>
      <w:r w:rsidR="00E477A6" w:rsidRPr="002114B7">
        <w:rPr>
          <w:rFonts w:ascii="Arial" w:hAnsi="Arial" w:cs="Arial"/>
          <w:i/>
          <w:sz w:val="24"/>
          <w:szCs w:val="24"/>
        </w:rPr>
        <w:t xml:space="preserve">b) </w:t>
      </w:r>
      <w:r w:rsidRPr="002114B7">
        <w:rPr>
          <w:rFonts w:ascii="Arial" w:hAnsi="Arial" w:cs="Arial"/>
          <w:i/>
          <w:sz w:val="24"/>
          <w:szCs w:val="24"/>
        </w:rPr>
        <w:t>What about games with little demand – like when both teams are bad?</w:t>
      </w:r>
    </w:p>
    <w:p w:rsidR="00823E4E" w:rsidRDefault="00823E4E" w:rsidP="00523B24">
      <w:pPr>
        <w:rPr>
          <w:rFonts w:ascii="Arial" w:hAnsi="Arial" w:cs="Arial"/>
          <w:i/>
          <w:sz w:val="24"/>
          <w:szCs w:val="24"/>
        </w:rPr>
      </w:pPr>
    </w:p>
    <w:p w:rsidR="002114B7" w:rsidRDefault="002114B7" w:rsidP="00523B24">
      <w:pPr>
        <w:rPr>
          <w:rFonts w:ascii="Arial" w:hAnsi="Arial" w:cs="Arial"/>
          <w:sz w:val="24"/>
          <w:szCs w:val="24"/>
        </w:rPr>
      </w:pPr>
    </w:p>
    <w:p w:rsidR="002114B7" w:rsidRDefault="002114B7" w:rsidP="00523B24">
      <w:pPr>
        <w:rPr>
          <w:rFonts w:ascii="Arial" w:hAnsi="Arial" w:cs="Arial"/>
          <w:sz w:val="24"/>
          <w:szCs w:val="24"/>
        </w:rPr>
      </w:pPr>
    </w:p>
    <w:p w:rsidR="002114B7" w:rsidRDefault="002114B7" w:rsidP="00523B24">
      <w:pPr>
        <w:rPr>
          <w:rFonts w:ascii="Arial" w:hAnsi="Arial" w:cs="Arial"/>
          <w:sz w:val="24"/>
          <w:szCs w:val="24"/>
        </w:rPr>
      </w:pPr>
    </w:p>
    <w:p w:rsidR="00520CB1" w:rsidRDefault="00520CB1" w:rsidP="00523B24">
      <w:pPr>
        <w:rPr>
          <w:rFonts w:ascii="Arial" w:hAnsi="Arial" w:cs="Arial"/>
          <w:sz w:val="24"/>
          <w:szCs w:val="24"/>
        </w:rPr>
      </w:pPr>
      <w:r>
        <w:rPr>
          <w:rFonts w:ascii="Arial" w:hAnsi="Arial" w:cs="Arial"/>
          <w:sz w:val="24"/>
          <w:szCs w:val="24"/>
        </w:rPr>
        <w:t>Some communities have developed anti-scalping laws.</w:t>
      </w:r>
      <w:r w:rsidRPr="00520CB1">
        <w:rPr>
          <w:rFonts w:ascii="Helvetica" w:hAnsi="Helvetica" w:cs="Helvetica"/>
          <w:color w:val="474747"/>
        </w:rPr>
        <w:t xml:space="preserve"> </w:t>
      </w:r>
      <w:r w:rsidRPr="00520CB1">
        <w:rPr>
          <w:rFonts w:ascii="Arial" w:hAnsi="Arial" w:cs="Arial"/>
          <w:sz w:val="24"/>
          <w:szCs w:val="24"/>
        </w:rPr>
        <w:t>These laws do not allow fans to sell tickets to other people for more than the face value—no scalping allowed!  A 1931 law in Michigan (Michigan Compiled Laws § 750.465) makes it illegal to resell a ticket above its face value price without the written consent of the event operator and venue operator. According to that same law, it is illegal to resell season tickets if they have the ticket holder’s name on them and the tickets state they are non-transferable.  This</w:t>
      </w:r>
      <w:r>
        <w:rPr>
          <w:rFonts w:ascii="Arial" w:hAnsi="Arial" w:cs="Arial"/>
          <w:sz w:val="24"/>
          <w:szCs w:val="24"/>
        </w:rPr>
        <w:t xml:space="preserve"> article </w:t>
      </w:r>
      <w:r w:rsidRPr="00520CB1">
        <w:rPr>
          <w:rFonts w:ascii="Arial" w:hAnsi="Arial" w:cs="Arial"/>
          <w:sz w:val="24"/>
          <w:szCs w:val="24"/>
        </w:rPr>
        <w:t xml:space="preserve">provides a summary of </w:t>
      </w:r>
      <w:r>
        <w:rPr>
          <w:rFonts w:ascii="Arial" w:hAnsi="Arial" w:cs="Arial"/>
          <w:sz w:val="24"/>
          <w:szCs w:val="24"/>
        </w:rPr>
        <w:t xml:space="preserve">anti-scalping laws in the US. </w:t>
      </w:r>
      <w:r w:rsidRPr="00520CB1">
        <w:rPr>
          <w:rFonts w:ascii="Arial" w:hAnsi="Arial" w:cs="Arial"/>
          <w:sz w:val="24"/>
          <w:szCs w:val="24"/>
        </w:rPr>
        <w:t> </w:t>
      </w:r>
      <w:hyperlink r:id="rId6" w:history="1">
        <w:r w:rsidRPr="0098776D">
          <w:rPr>
            <w:rStyle w:val="Hyperlink"/>
            <w:rFonts w:ascii="Arial" w:hAnsi="Arial" w:cs="Arial"/>
            <w:sz w:val="24"/>
            <w:szCs w:val="24"/>
          </w:rPr>
          <w:t>https://seatgeek.com/tba/articles/ticket-resale-laws/</w:t>
        </w:r>
      </w:hyperlink>
    </w:p>
    <w:p w:rsidR="00823E4E" w:rsidRPr="00520CB1" w:rsidRDefault="00520CB1" w:rsidP="00523B24">
      <w:pPr>
        <w:rPr>
          <w:rFonts w:ascii="Arial" w:hAnsi="Arial" w:cs="Arial"/>
          <w:sz w:val="24"/>
          <w:szCs w:val="24"/>
        </w:rPr>
      </w:pPr>
      <w:r w:rsidRPr="00520CB1">
        <w:rPr>
          <w:rFonts w:ascii="Arial" w:hAnsi="Arial" w:cs="Arial"/>
          <w:sz w:val="24"/>
          <w:szCs w:val="24"/>
        </w:rPr>
        <w:t> </w:t>
      </w:r>
      <w:r>
        <w:rPr>
          <w:rFonts w:ascii="Arial" w:hAnsi="Arial" w:cs="Arial"/>
          <w:sz w:val="24"/>
          <w:szCs w:val="24"/>
        </w:rPr>
        <w:t xml:space="preserve"> </w:t>
      </w:r>
    </w:p>
    <w:p w:rsidR="00B71097" w:rsidRPr="002114B7" w:rsidRDefault="00154FFD" w:rsidP="002114B7">
      <w:pPr>
        <w:pStyle w:val="ListParagraph"/>
        <w:numPr>
          <w:ilvl w:val="0"/>
          <w:numId w:val="3"/>
        </w:numPr>
        <w:rPr>
          <w:rFonts w:ascii="Helvetica" w:hAnsi="Helvetica" w:cs="Helvetica"/>
          <w:color w:val="474747"/>
        </w:rPr>
      </w:pPr>
      <w:r w:rsidRPr="002114B7">
        <w:rPr>
          <w:rFonts w:ascii="Helvetica" w:hAnsi="Helvetica" w:cs="Helvetica"/>
          <w:i/>
          <w:color w:val="474747"/>
        </w:rPr>
        <w:t>P</w:t>
      </w:r>
      <w:r w:rsidRPr="002114B7">
        <w:rPr>
          <w:rFonts w:ascii="Helvetica" w:hAnsi="Helvetica" w:cs="Helvetica"/>
          <w:i/>
          <w:color w:val="474747"/>
        </w:rPr>
        <w:t>redict what the effects of such a law might have on the buyers and sellers of tickets.</w:t>
      </w:r>
      <w:r w:rsidRPr="002114B7">
        <w:rPr>
          <w:rFonts w:ascii="Helvetica" w:hAnsi="Helvetica" w:cs="Helvetica"/>
          <w:color w:val="474747"/>
        </w:rPr>
        <w:t xml:space="preserve">  </w:t>
      </w:r>
      <w:r w:rsidRPr="002114B7">
        <w:rPr>
          <w:rFonts w:ascii="Helvetica" w:hAnsi="Helvetica" w:cs="Helvetica"/>
          <w:i/>
          <w:color w:val="474747"/>
        </w:rPr>
        <w:t xml:space="preserve">Construct a supply and demand graph which shows the effect of </w:t>
      </w:r>
      <w:r w:rsidR="00B71097" w:rsidRPr="002114B7">
        <w:rPr>
          <w:rFonts w:ascii="Helvetica" w:hAnsi="Helvetica" w:cs="Helvetica"/>
          <w:i/>
          <w:color w:val="474747"/>
        </w:rPr>
        <w:t>such a law</w:t>
      </w:r>
      <w:r w:rsidRPr="002114B7">
        <w:rPr>
          <w:rFonts w:ascii="Helvetica" w:hAnsi="Helvetica" w:cs="Helvetica"/>
          <w:i/>
          <w:color w:val="474747"/>
        </w:rPr>
        <w:t xml:space="preserve">. </w:t>
      </w:r>
      <w:r w:rsidR="00B71097" w:rsidRPr="002114B7">
        <w:rPr>
          <w:rFonts w:ascii="Helvetica" w:hAnsi="Helvetica" w:cs="Helvetica"/>
          <w:i/>
          <w:color w:val="474747"/>
        </w:rPr>
        <w:t>Hint: In effect, this law imposes a price ceiling.</w:t>
      </w:r>
      <w:r w:rsidRPr="002114B7">
        <w:rPr>
          <w:rFonts w:ascii="Helvetica" w:hAnsi="Helvetica" w:cs="Helvetica"/>
          <w:color w:val="474747"/>
        </w:rPr>
        <w:t> </w:t>
      </w:r>
    </w:p>
    <w:p w:rsidR="00B71097" w:rsidRDefault="00B71097" w:rsidP="00523B24">
      <w:pPr>
        <w:rPr>
          <w:rFonts w:ascii="Helvetica" w:hAnsi="Helvetica" w:cs="Helvetica"/>
          <w:color w:val="474747"/>
        </w:rPr>
      </w:pPr>
    </w:p>
    <w:p w:rsidR="00B71097" w:rsidRDefault="00B71097" w:rsidP="00523B24">
      <w:pPr>
        <w:rPr>
          <w:rFonts w:ascii="Helvetica" w:hAnsi="Helvetica" w:cs="Helvetica"/>
          <w:color w:val="474747"/>
        </w:rPr>
      </w:pPr>
    </w:p>
    <w:p w:rsidR="00B71097" w:rsidRDefault="00B71097" w:rsidP="00523B24">
      <w:pPr>
        <w:rPr>
          <w:rFonts w:ascii="Helvetica" w:hAnsi="Helvetica" w:cs="Helvetica"/>
          <w:color w:val="474747"/>
        </w:rPr>
      </w:pPr>
      <w:r>
        <w:rPr>
          <w:rFonts w:ascii="Helvetica" w:hAnsi="Helvetica" w:cs="Helvetica"/>
          <w:b/>
          <w:color w:val="474747"/>
        </w:rPr>
        <w:t xml:space="preserve">Conclusion: </w:t>
      </w:r>
      <w:r>
        <w:rPr>
          <w:rFonts w:ascii="Helvetica" w:hAnsi="Helvetica" w:cs="Helvetica"/>
          <w:color w:val="474747"/>
        </w:rPr>
        <w:t>When a scalper and ticket-buyer come together to make a transaction, both parties benefit (that is, utility is enhanced for the buyer and the seller) because the scalper valued the money to be received more than the ticket, and the ticket buyer valued the ticket more than the money they had to pay for the ticket. Anti-scalping laws in some states mitigate the extent to which these mutually-beneficial exchanges can occur.</w:t>
      </w:r>
    </w:p>
    <w:p w:rsidR="00B71097" w:rsidRDefault="00B71097" w:rsidP="00523B24">
      <w:pPr>
        <w:rPr>
          <w:rFonts w:ascii="Helvetica" w:hAnsi="Helvetica" w:cs="Helvetica"/>
          <w:color w:val="474747"/>
        </w:rPr>
      </w:pPr>
      <w:r>
        <w:rPr>
          <w:rFonts w:ascii="Helvetica" w:hAnsi="Helvetica" w:cs="Helvetica"/>
          <w:color w:val="474747"/>
        </w:rPr>
        <w:t>Ticket scalping can be a controversial practice.  Selling tickets to sporting events, on a secondary market for more than face value, is often seen as an exploitive practice.  However, from an economic perspective, the scalping of tickets can be viewed as mutually beneficial trade.  In other words, those that sell the tickets value the money more than the tickets and those that buy the tickets value the tickets more than the money, hence both gain from the transaction.  Some communities have passed laws designed to stop ticket scalping.  From an economic perspective, these laws can be viewed as price ceilings.  Price ceilings cause shortages and, in the sports and entertainment ticket markets, frequently cause a black market to occur.</w:t>
      </w:r>
    </w:p>
    <w:p w:rsidR="009940A0" w:rsidRDefault="009940A0" w:rsidP="00523B24">
      <w:pPr>
        <w:rPr>
          <w:rFonts w:ascii="Helvetica" w:hAnsi="Helvetica" w:cs="Helvetica"/>
          <w:color w:val="474747"/>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39266D" w:rsidRDefault="0039266D" w:rsidP="009940A0">
      <w:pPr>
        <w:spacing w:after="150" w:line="240" w:lineRule="auto"/>
        <w:textAlignment w:val="baseline"/>
        <w:outlineLvl w:val="2"/>
        <w:rPr>
          <w:rFonts w:ascii="Arial" w:eastAsia="Times New Roman" w:hAnsi="Arial" w:cs="Arial"/>
          <w:color w:val="000000"/>
          <w:sz w:val="24"/>
          <w:szCs w:val="24"/>
        </w:rPr>
      </w:pPr>
    </w:p>
    <w:p w:rsidR="002114B7" w:rsidRDefault="002114B7" w:rsidP="009940A0">
      <w:pPr>
        <w:spacing w:after="0" w:line="240" w:lineRule="auto"/>
        <w:textAlignment w:val="baseline"/>
        <w:rPr>
          <w:rFonts w:ascii="Arial" w:eastAsia="Times New Roman" w:hAnsi="Arial" w:cs="Arial"/>
          <w:b/>
          <w:bCs/>
          <w:color w:val="474747"/>
          <w:sz w:val="24"/>
          <w:szCs w:val="24"/>
          <w:bdr w:val="none" w:sz="0" w:space="0" w:color="auto" w:frame="1"/>
        </w:rPr>
      </w:pPr>
    </w:p>
    <w:p w:rsidR="002114B7" w:rsidRDefault="002114B7" w:rsidP="009940A0">
      <w:pPr>
        <w:spacing w:after="0" w:line="240" w:lineRule="auto"/>
        <w:textAlignment w:val="baseline"/>
        <w:rPr>
          <w:rFonts w:ascii="Arial" w:eastAsia="Times New Roman" w:hAnsi="Arial" w:cs="Arial"/>
          <w:b/>
          <w:bCs/>
          <w:color w:val="474747"/>
          <w:sz w:val="24"/>
          <w:szCs w:val="24"/>
          <w:bdr w:val="none" w:sz="0" w:space="0" w:color="auto" w:frame="1"/>
        </w:rPr>
      </w:pPr>
      <w:bookmarkStart w:id="0" w:name="_GoBack"/>
      <w:bookmarkEnd w:id="0"/>
    </w:p>
    <w:p w:rsidR="009940A0" w:rsidRPr="009940A0" w:rsidRDefault="009940A0" w:rsidP="009940A0">
      <w:pPr>
        <w:spacing w:after="0" w:line="240" w:lineRule="auto"/>
        <w:textAlignment w:val="baseline"/>
        <w:rPr>
          <w:rFonts w:ascii="Arial" w:eastAsia="Times New Roman" w:hAnsi="Arial" w:cs="Arial"/>
          <w:color w:val="474747"/>
          <w:sz w:val="24"/>
          <w:szCs w:val="24"/>
        </w:rPr>
      </w:pPr>
      <w:r w:rsidRPr="009940A0">
        <w:rPr>
          <w:rFonts w:ascii="Arial" w:eastAsia="Times New Roman" w:hAnsi="Arial" w:cs="Arial"/>
          <w:b/>
          <w:bCs/>
          <w:color w:val="474747"/>
          <w:sz w:val="24"/>
          <w:szCs w:val="24"/>
          <w:bdr w:val="none" w:sz="0" w:space="0" w:color="auto" w:frame="1"/>
        </w:rPr>
        <w:t>MULTIPLE CHOICE QUESTIONS</w:t>
      </w:r>
    </w:p>
    <w:p w:rsidR="009940A0" w:rsidRPr="0039266D" w:rsidRDefault="009940A0" w:rsidP="0039266D">
      <w:pPr>
        <w:pStyle w:val="ListParagraph"/>
        <w:numPr>
          <w:ilvl w:val="0"/>
          <w:numId w:val="2"/>
        </w:numPr>
        <w:spacing w:before="150" w:after="0" w:line="240" w:lineRule="auto"/>
        <w:textAlignment w:val="baseline"/>
        <w:rPr>
          <w:rFonts w:ascii="Arial" w:eastAsia="Times New Roman" w:hAnsi="Arial" w:cs="Arial"/>
          <w:color w:val="545454"/>
          <w:sz w:val="24"/>
          <w:szCs w:val="24"/>
        </w:rPr>
      </w:pPr>
      <w:r w:rsidRPr="0039266D">
        <w:rPr>
          <w:rFonts w:ascii="Arial" w:eastAsia="Times New Roman" w:hAnsi="Arial" w:cs="Arial"/>
          <w:color w:val="545454"/>
          <w:sz w:val="24"/>
          <w:szCs w:val="24"/>
        </w:rPr>
        <w:t>A negative aspect of anti-scalping laws is that:</w:t>
      </w:r>
    </w:p>
    <w:p w:rsidR="009940A0" w:rsidRPr="009940A0" w:rsidRDefault="009940A0" w:rsidP="0039266D">
      <w:pPr>
        <w:numPr>
          <w:ilvl w:val="1"/>
          <w:numId w:val="2"/>
        </w:numPr>
        <w:spacing w:before="150" w:after="0" w:line="240" w:lineRule="auto"/>
        <w:textAlignment w:val="baseline"/>
        <w:rPr>
          <w:rFonts w:ascii="Arial" w:eastAsia="Times New Roman" w:hAnsi="Arial" w:cs="Arial"/>
          <w:color w:val="545454"/>
          <w:sz w:val="24"/>
          <w:szCs w:val="24"/>
        </w:rPr>
      </w:pPr>
      <w:r w:rsidRPr="009940A0">
        <w:rPr>
          <w:rFonts w:ascii="Arial" w:eastAsia="Times New Roman" w:hAnsi="Arial" w:cs="Arial"/>
          <w:color w:val="545454"/>
          <w:sz w:val="24"/>
          <w:szCs w:val="24"/>
        </w:rPr>
        <w:t>They hurt ticket agencies.</w:t>
      </w:r>
    </w:p>
    <w:p w:rsidR="009940A0" w:rsidRPr="009940A0" w:rsidRDefault="009940A0" w:rsidP="0039266D">
      <w:pPr>
        <w:numPr>
          <w:ilvl w:val="1"/>
          <w:numId w:val="2"/>
        </w:numPr>
        <w:spacing w:before="150" w:after="0" w:line="240" w:lineRule="auto"/>
        <w:textAlignment w:val="baseline"/>
        <w:rPr>
          <w:rFonts w:ascii="Arial" w:eastAsia="Times New Roman" w:hAnsi="Arial" w:cs="Arial"/>
          <w:color w:val="545454"/>
          <w:sz w:val="24"/>
          <w:szCs w:val="24"/>
        </w:rPr>
      </w:pPr>
      <w:r w:rsidRPr="009940A0">
        <w:rPr>
          <w:rFonts w:ascii="Arial" w:eastAsia="Times New Roman" w:hAnsi="Arial" w:cs="Arial"/>
          <w:color w:val="545454"/>
          <w:sz w:val="24"/>
          <w:szCs w:val="24"/>
        </w:rPr>
        <w:t>They prevent sell-outs.</w:t>
      </w:r>
    </w:p>
    <w:p w:rsidR="009940A0" w:rsidRDefault="009940A0" w:rsidP="0039266D">
      <w:pPr>
        <w:numPr>
          <w:ilvl w:val="1"/>
          <w:numId w:val="2"/>
        </w:numPr>
        <w:spacing w:before="150" w:after="0" w:line="360" w:lineRule="auto"/>
        <w:textAlignment w:val="baseline"/>
        <w:rPr>
          <w:rFonts w:ascii="Arial" w:eastAsia="Times New Roman" w:hAnsi="Arial" w:cs="Arial"/>
          <w:color w:val="545454"/>
          <w:sz w:val="24"/>
          <w:szCs w:val="24"/>
        </w:rPr>
      </w:pPr>
      <w:r w:rsidRPr="009940A0">
        <w:rPr>
          <w:rFonts w:ascii="Arial" w:eastAsia="Times New Roman" w:hAnsi="Arial" w:cs="Arial"/>
          <w:color w:val="545454"/>
          <w:sz w:val="24"/>
          <w:szCs w:val="24"/>
        </w:rPr>
        <w:t>They cause people to pay more than they are willing to get tickets.</w:t>
      </w:r>
    </w:p>
    <w:p w:rsidR="009940A0" w:rsidRPr="009940A0" w:rsidRDefault="009940A0" w:rsidP="0039266D">
      <w:pPr>
        <w:numPr>
          <w:ilvl w:val="1"/>
          <w:numId w:val="2"/>
        </w:numPr>
        <w:spacing w:after="0" w:line="360" w:lineRule="auto"/>
        <w:textAlignment w:val="baseline"/>
        <w:rPr>
          <w:rFonts w:ascii="Arial" w:eastAsia="Times New Roman" w:hAnsi="Arial" w:cs="Arial"/>
          <w:color w:val="545454"/>
          <w:sz w:val="24"/>
          <w:szCs w:val="24"/>
        </w:rPr>
      </w:pPr>
      <w:r w:rsidRPr="009940A0">
        <w:rPr>
          <w:rFonts w:ascii="Arial" w:eastAsia="Times New Roman" w:hAnsi="Arial" w:cs="Arial"/>
          <w:bCs/>
          <w:color w:val="545454"/>
          <w:sz w:val="24"/>
          <w:szCs w:val="24"/>
          <w:bdr w:val="none" w:sz="0" w:space="0" w:color="auto" w:frame="1"/>
        </w:rPr>
        <w:t>They prevent the market from matching willing buyers and sellers.</w:t>
      </w:r>
    </w:p>
    <w:p w:rsidR="009940A0" w:rsidRPr="0039266D" w:rsidRDefault="009940A0" w:rsidP="0039266D">
      <w:pPr>
        <w:pStyle w:val="ListParagraph"/>
        <w:numPr>
          <w:ilvl w:val="0"/>
          <w:numId w:val="2"/>
        </w:numPr>
        <w:spacing w:before="150" w:after="0" w:line="240" w:lineRule="auto"/>
        <w:textAlignment w:val="baseline"/>
        <w:rPr>
          <w:rFonts w:ascii="Helvetica" w:eastAsia="Times New Roman" w:hAnsi="Helvetica" w:cs="Helvetica"/>
          <w:color w:val="545454"/>
          <w:sz w:val="24"/>
          <w:szCs w:val="24"/>
        </w:rPr>
      </w:pPr>
      <w:r w:rsidRPr="0039266D">
        <w:rPr>
          <w:rFonts w:ascii="Helvetica" w:eastAsia="Times New Roman" w:hAnsi="Helvetica" w:cs="Helvetica"/>
          <w:color w:val="545454"/>
          <w:sz w:val="24"/>
          <w:szCs w:val="24"/>
        </w:rPr>
        <w:t>An anti-scalping law is an example of a:</w:t>
      </w:r>
    </w:p>
    <w:p w:rsidR="009940A0" w:rsidRPr="009940A0" w:rsidRDefault="009940A0" w:rsidP="0039266D">
      <w:pPr>
        <w:numPr>
          <w:ilvl w:val="1"/>
          <w:numId w:val="2"/>
        </w:numPr>
        <w:spacing w:before="150" w:after="0" w:line="360" w:lineRule="auto"/>
        <w:ind w:left="0" w:firstLine="108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Price floor</w:t>
      </w:r>
    </w:p>
    <w:p w:rsidR="009940A0" w:rsidRPr="009940A0" w:rsidRDefault="009940A0" w:rsidP="0039266D">
      <w:pPr>
        <w:numPr>
          <w:ilvl w:val="1"/>
          <w:numId w:val="2"/>
        </w:numPr>
        <w:spacing w:after="0" w:line="360" w:lineRule="auto"/>
        <w:ind w:left="0" w:firstLine="1080"/>
        <w:textAlignment w:val="baseline"/>
        <w:rPr>
          <w:rFonts w:ascii="Arial" w:eastAsia="Times New Roman" w:hAnsi="Arial" w:cs="Arial"/>
          <w:color w:val="545454"/>
          <w:sz w:val="24"/>
          <w:szCs w:val="24"/>
        </w:rPr>
      </w:pPr>
      <w:r w:rsidRPr="009940A0">
        <w:rPr>
          <w:rFonts w:ascii="Arial" w:eastAsia="Times New Roman" w:hAnsi="Arial" w:cs="Arial"/>
          <w:bCs/>
          <w:color w:val="545454"/>
          <w:sz w:val="24"/>
          <w:szCs w:val="24"/>
          <w:bdr w:val="none" w:sz="0" w:space="0" w:color="auto" w:frame="1"/>
        </w:rPr>
        <w:t>Price ceiling</w:t>
      </w:r>
    </w:p>
    <w:p w:rsidR="009940A0" w:rsidRPr="009940A0" w:rsidRDefault="009940A0" w:rsidP="0039266D">
      <w:pPr>
        <w:numPr>
          <w:ilvl w:val="1"/>
          <w:numId w:val="2"/>
        </w:numPr>
        <w:spacing w:before="150" w:after="0" w:line="360" w:lineRule="auto"/>
        <w:ind w:left="0" w:firstLine="108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Equilibrium price</w:t>
      </w:r>
    </w:p>
    <w:p w:rsidR="009940A0" w:rsidRDefault="009940A0" w:rsidP="0039266D">
      <w:pPr>
        <w:numPr>
          <w:ilvl w:val="1"/>
          <w:numId w:val="2"/>
        </w:numPr>
        <w:spacing w:after="0" w:line="360" w:lineRule="auto"/>
        <w:ind w:left="0" w:firstLine="108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Market clearing price</w:t>
      </w:r>
    </w:p>
    <w:p w:rsidR="0039266D" w:rsidRPr="009940A0" w:rsidRDefault="0039266D" w:rsidP="0039266D">
      <w:pPr>
        <w:spacing w:after="0" w:line="240" w:lineRule="auto"/>
        <w:textAlignment w:val="baseline"/>
        <w:rPr>
          <w:rFonts w:ascii="Helvetica" w:eastAsia="Times New Roman" w:hAnsi="Helvetica" w:cs="Helvetica"/>
          <w:color w:val="545454"/>
          <w:sz w:val="24"/>
          <w:szCs w:val="24"/>
        </w:rPr>
      </w:pPr>
    </w:p>
    <w:p w:rsidR="009940A0" w:rsidRPr="009940A0" w:rsidRDefault="009940A0" w:rsidP="0039266D">
      <w:pPr>
        <w:numPr>
          <w:ilvl w:val="0"/>
          <w:numId w:val="2"/>
        </w:numPr>
        <w:spacing w:after="0" w:line="240" w:lineRule="auto"/>
        <w:ind w:left="0" w:firstLine="45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The face value of a sports ticket:</w:t>
      </w:r>
    </w:p>
    <w:p w:rsidR="009940A0" w:rsidRPr="009940A0" w:rsidRDefault="009940A0" w:rsidP="0039266D">
      <w:pPr>
        <w:numPr>
          <w:ilvl w:val="1"/>
          <w:numId w:val="2"/>
        </w:numPr>
        <w:spacing w:before="150" w:after="0" w:line="240" w:lineRule="auto"/>
        <w:ind w:left="1080" w:firstLine="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Is always higher than the market price.</w:t>
      </w:r>
    </w:p>
    <w:p w:rsidR="009940A0" w:rsidRPr="009940A0" w:rsidRDefault="009940A0" w:rsidP="0039266D">
      <w:pPr>
        <w:numPr>
          <w:ilvl w:val="1"/>
          <w:numId w:val="2"/>
        </w:numPr>
        <w:spacing w:before="150" w:after="0" w:line="360" w:lineRule="auto"/>
        <w:ind w:left="1080" w:firstLine="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Is always lower than the market price.</w:t>
      </w:r>
    </w:p>
    <w:p w:rsidR="009940A0" w:rsidRPr="009940A0" w:rsidRDefault="009940A0" w:rsidP="0039266D">
      <w:pPr>
        <w:numPr>
          <w:ilvl w:val="1"/>
          <w:numId w:val="2"/>
        </w:numPr>
        <w:spacing w:after="0" w:line="360" w:lineRule="auto"/>
        <w:ind w:left="1080" w:firstLine="0"/>
        <w:textAlignment w:val="baseline"/>
        <w:rPr>
          <w:rFonts w:ascii="Arial" w:eastAsia="Times New Roman" w:hAnsi="Arial" w:cs="Arial"/>
          <w:color w:val="545454"/>
          <w:sz w:val="24"/>
          <w:szCs w:val="24"/>
        </w:rPr>
      </w:pPr>
      <w:r w:rsidRPr="009940A0">
        <w:rPr>
          <w:rFonts w:ascii="Arial" w:eastAsia="Times New Roman" w:hAnsi="Arial" w:cs="Arial"/>
          <w:bCs/>
          <w:color w:val="545454"/>
          <w:sz w:val="24"/>
          <w:szCs w:val="24"/>
          <w:bdr w:val="none" w:sz="0" w:space="0" w:color="auto" w:frame="1"/>
        </w:rPr>
        <w:t>Can be higher or lower than the market price.</w:t>
      </w:r>
    </w:p>
    <w:p w:rsidR="009940A0" w:rsidRPr="009940A0" w:rsidRDefault="009940A0" w:rsidP="0039266D">
      <w:pPr>
        <w:numPr>
          <w:ilvl w:val="1"/>
          <w:numId w:val="2"/>
        </w:numPr>
        <w:spacing w:after="0" w:line="240" w:lineRule="auto"/>
        <w:ind w:left="1080" w:firstLine="0"/>
        <w:textAlignment w:val="baseline"/>
        <w:rPr>
          <w:rFonts w:ascii="Helvetica" w:eastAsia="Times New Roman" w:hAnsi="Helvetica" w:cs="Helvetica"/>
          <w:color w:val="545454"/>
          <w:sz w:val="24"/>
          <w:szCs w:val="24"/>
        </w:rPr>
      </w:pPr>
      <w:r w:rsidRPr="009940A0">
        <w:rPr>
          <w:rFonts w:ascii="Helvetica" w:eastAsia="Times New Roman" w:hAnsi="Helvetica" w:cs="Helvetica"/>
          <w:color w:val="545454"/>
          <w:sz w:val="24"/>
          <w:szCs w:val="24"/>
        </w:rPr>
        <w:t>Is always zero.</w:t>
      </w:r>
    </w:p>
    <w:p w:rsidR="009940A0" w:rsidRPr="00B71097" w:rsidRDefault="009940A0" w:rsidP="0039266D">
      <w:pPr>
        <w:ind w:left="1080" w:hanging="630"/>
        <w:rPr>
          <w:rFonts w:ascii="Helvetica" w:hAnsi="Helvetica" w:cs="Helvetica"/>
          <w:color w:val="474747"/>
        </w:rPr>
      </w:pPr>
    </w:p>
    <w:sectPr w:rsidR="009940A0" w:rsidRPr="00B7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15D80"/>
    <w:multiLevelType w:val="multilevel"/>
    <w:tmpl w:val="77405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46E0D"/>
    <w:multiLevelType w:val="hybridMultilevel"/>
    <w:tmpl w:val="549071CA"/>
    <w:lvl w:ilvl="0" w:tplc="3732D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22D6D"/>
    <w:multiLevelType w:val="multilevel"/>
    <w:tmpl w:val="B2CCA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24"/>
    <w:rsid w:val="00093B93"/>
    <w:rsid w:val="000D7E74"/>
    <w:rsid w:val="00154FFD"/>
    <w:rsid w:val="002114B7"/>
    <w:rsid w:val="00260AFD"/>
    <w:rsid w:val="0039266D"/>
    <w:rsid w:val="00520CB1"/>
    <w:rsid w:val="00523B24"/>
    <w:rsid w:val="00823E4E"/>
    <w:rsid w:val="009940A0"/>
    <w:rsid w:val="00B32B99"/>
    <w:rsid w:val="00B71097"/>
    <w:rsid w:val="00E477A6"/>
    <w:rsid w:val="00ED4272"/>
    <w:rsid w:val="00FB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A48F9-5E83-444B-A5D4-A7E4DD76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CB1"/>
    <w:rPr>
      <w:color w:val="0563C1" w:themeColor="hyperlink"/>
      <w:u w:val="single"/>
    </w:rPr>
  </w:style>
  <w:style w:type="paragraph" w:styleId="ListParagraph">
    <w:name w:val="List Paragraph"/>
    <w:basedOn w:val="Normal"/>
    <w:uiPriority w:val="34"/>
    <w:qFormat/>
    <w:rsid w:val="0039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2817">
      <w:bodyDiv w:val="1"/>
      <w:marLeft w:val="0"/>
      <w:marRight w:val="0"/>
      <w:marTop w:val="0"/>
      <w:marBottom w:val="0"/>
      <w:divBdr>
        <w:top w:val="none" w:sz="0" w:space="0" w:color="auto"/>
        <w:left w:val="none" w:sz="0" w:space="0" w:color="auto"/>
        <w:bottom w:val="none" w:sz="0" w:space="0" w:color="auto"/>
        <w:right w:val="none" w:sz="0" w:space="0" w:color="auto"/>
      </w:divBdr>
      <w:divsChild>
        <w:div w:id="12111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tgeek.com/tba/articles/ticket-resale-law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Quan</dc:creator>
  <cp:keywords/>
  <dc:description/>
  <cp:lastModifiedBy>Tina Quan</cp:lastModifiedBy>
  <cp:revision>8</cp:revision>
  <dcterms:created xsi:type="dcterms:W3CDTF">2018-12-07T17:29:00Z</dcterms:created>
  <dcterms:modified xsi:type="dcterms:W3CDTF">2018-12-07T19:20:00Z</dcterms:modified>
</cp:coreProperties>
</file>