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0C" w:rsidRDefault="00146A62" w:rsidP="00056B5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Math 8 </w:t>
      </w:r>
      <w:proofErr w:type="spellStart"/>
      <w:r>
        <w:rPr>
          <w:rFonts w:ascii="Verdana" w:hAnsi="Verdana"/>
          <w:sz w:val="24"/>
          <w:szCs w:val="24"/>
        </w:rPr>
        <w:t>Ody</w:t>
      </w:r>
      <w:proofErr w:type="spellEnd"/>
      <w:r>
        <w:rPr>
          <w:rFonts w:ascii="Verdana" w:hAnsi="Verdana"/>
          <w:sz w:val="24"/>
          <w:szCs w:val="24"/>
        </w:rPr>
        <w:t>: Unit 4: LINEAR RELATIONS</w:t>
      </w:r>
    </w:p>
    <w:p w:rsidR="00146A62" w:rsidRDefault="00146A62" w:rsidP="00056B5C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0"/>
        <w:gridCol w:w="4671"/>
      </w:tblGrid>
      <w:tr w:rsidR="00146A62" w:rsidTr="00146A62">
        <w:tc>
          <w:tcPr>
            <w:tcW w:w="2500" w:type="pct"/>
          </w:tcPr>
          <w:p w:rsidR="00146A62" w:rsidRPr="006B011C" w:rsidRDefault="006B011C" w:rsidP="006B011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6B011C">
              <w:rPr>
                <w:rFonts w:ascii="Verdana" w:hAnsi="Verdana"/>
                <w:sz w:val="24"/>
                <w:szCs w:val="24"/>
              </w:rPr>
              <w:t>Number patterns</w:t>
            </w:r>
          </w:p>
        </w:tc>
        <w:tc>
          <w:tcPr>
            <w:tcW w:w="2500" w:type="pct"/>
          </w:tcPr>
          <w:p w:rsidR="00146A62" w:rsidRDefault="00701087" w:rsidP="00146A6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="006B011C">
              <w:rPr>
                <w:rFonts w:ascii="Verdana" w:hAnsi="Verdana"/>
                <w:sz w:val="24"/>
                <w:szCs w:val="24"/>
              </w:rPr>
              <w:t xml:space="preserve">Mickelson WB </w:t>
            </w:r>
            <w:proofErr w:type="spellStart"/>
            <w:r w:rsidR="006B011C"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 w:rsidR="006B011C">
              <w:rPr>
                <w:rFonts w:ascii="Verdana" w:hAnsi="Verdana"/>
                <w:sz w:val="24"/>
                <w:szCs w:val="24"/>
              </w:rPr>
              <w:t xml:space="preserve"> 121 #1-6 (3 from each), 9, 10, 12</w:t>
            </w:r>
          </w:p>
          <w:p w:rsidR="006B011C" w:rsidRDefault="006B011C" w:rsidP="00146A6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46A62" w:rsidTr="00146A62">
        <w:tc>
          <w:tcPr>
            <w:tcW w:w="2500" w:type="pct"/>
          </w:tcPr>
          <w:p w:rsidR="00146A62" w:rsidRPr="006B011C" w:rsidRDefault="006B011C" w:rsidP="006B011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Linear systems</w:t>
            </w:r>
          </w:p>
        </w:tc>
        <w:tc>
          <w:tcPr>
            <w:tcW w:w="2500" w:type="pct"/>
          </w:tcPr>
          <w:p w:rsidR="00146A62" w:rsidRDefault="006B011C" w:rsidP="00146A6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-WB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701087">
              <w:rPr>
                <w:rFonts w:ascii="Verdana" w:hAnsi="Verdana"/>
                <w:sz w:val="24"/>
                <w:szCs w:val="24"/>
              </w:rPr>
              <w:t>127 #4, 5, 7-9 (left column)</w:t>
            </w:r>
          </w:p>
          <w:p w:rsidR="00701087" w:rsidRDefault="00701087" w:rsidP="00146A6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  <w:p w:rsidR="00701087" w:rsidRDefault="00701087" w:rsidP="00146A6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-MMS9: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160 #14-16</w:t>
            </w:r>
          </w:p>
          <w:p w:rsidR="00701087" w:rsidRDefault="00701087" w:rsidP="00146A6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46A62" w:rsidTr="00146A62">
        <w:tc>
          <w:tcPr>
            <w:tcW w:w="2500" w:type="pct"/>
          </w:tcPr>
          <w:p w:rsidR="00146A62" w:rsidRPr="00701087" w:rsidRDefault="00701087" w:rsidP="0070108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Ax+By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= C; and vertical/horizontal lines</w:t>
            </w:r>
          </w:p>
        </w:tc>
        <w:tc>
          <w:tcPr>
            <w:tcW w:w="2500" w:type="pct"/>
          </w:tcPr>
          <w:p w:rsidR="00146A62" w:rsidRDefault="00701087" w:rsidP="00146A6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-WB: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135 #1-4 (left column)</w:t>
            </w:r>
          </w:p>
          <w:p w:rsidR="00701087" w:rsidRDefault="00701087" w:rsidP="00146A6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-MMS9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179 #6, 7, 13a</w:t>
            </w:r>
          </w:p>
          <w:p w:rsidR="00701087" w:rsidRDefault="00701087" w:rsidP="00146A6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46A62" w:rsidTr="00146A62">
        <w:tc>
          <w:tcPr>
            <w:tcW w:w="2500" w:type="pct"/>
          </w:tcPr>
          <w:p w:rsidR="00146A62" w:rsidRPr="00701087" w:rsidRDefault="00701087" w:rsidP="0070108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Matching graphs</w:t>
            </w:r>
            <w:r w:rsidR="008C7534">
              <w:rPr>
                <w:rFonts w:ascii="Verdana" w:hAnsi="Verdana"/>
                <w:sz w:val="24"/>
                <w:szCs w:val="24"/>
              </w:rPr>
              <w:t xml:space="preserve"> and slope-intercept form</w:t>
            </w:r>
          </w:p>
        </w:tc>
        <w:tc>
          <w:tcPr>
            <w:tcW w:w="2500" w:type="pct"/>
          </w:tcPr>
          <w:p w:rsidR="00146A62" w:rsidRDefault="00701087" w:rsidP="00146A6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-WB: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8C7534">
              <w:rPr>
                <w:rFonts w:ascii="Verdana" w:hAnsi="Verdana"/>
                <w:sz w:val="24"/>
                <w:szCs w:val="24"/>
              </w:rPr>
              <w:t>142 #1, 2-7 (3 each)</w:t>
            </w:r>
          </w:p>
          <w:p w:rsidR="008C7534" w:rsidRDefault="008C7534" w:rsidP="00146A6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-MMS9: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188 #3, 7, 8</w:t>
            </w:r>
          </w:p>
          <w:p w:rsidR="008C7534" w:rsidRDefault="008C7534" w:rsidP="00146A6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46A62" w:rsidTr="00146A62">
        <w:tc>
          <w:tcPr>
            <w:tcW w:w="2500" w:type="pct"/>
          </w:tcPr>
          <w:p w:rsidR="00146A62" w:rsidRPr="008C7534" w:rsidRDefault="008C7534" w:rsidP="008C753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Interpolation and extrapolation</w:t>
            </w:r>
          </w:p>
        </w:tc>
        <w:tc>
          <w:tcPr>
            <w:tcW w:w="2500" w:type="pct"/>
          </w:tcPr>
          <w:p w:rsidR="00146A62" w:rsidRDefault="008C7534" w:rsidP="00146A6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-MMS9: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196 #4-7: 3 each, 8-11, 13</w:t>
            </w:r>
          </w:p>
          <w:p w:rsidR="008C7534" w:rsidRDefault="008C7534" w:rsidP="00146A6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46A62" w:rsidTr="00146A62">
        <w:tc>
          <w:tcPr>
            <w:tcW w:w="2500" w:type="pct"/>
          </w:tcPr>
          <w:p w:rsidR="00146A62" w:rsidRDefault="008C7534" w:rsidP="008C753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Review</w:t>
            </w:r>
          </w:p>
          <w:p w:rsidR="008C7534" w:rsidRPr="008C7534" w:rsidRDefault="008C7534" w:rsidP="008C7534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pct"/>
          </w:tcPr>
          <w:p w:rsidR="00146A62" w:rsidRDefault="00146A62" w:rsidP="00146A6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46A62" w:rsidTr="00146A62">
        <w:tc>
          <w:tcPr>
            <w:tcW w:w="2500" w:type="pct"/>
          </w:tcPr>
          <w:p w:rsidR="00146A62" w:rsidRPr="008C7534" w:rsidRDefault="008C7534" w:rsidP="008C753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Test</w:t>
            </w:r>
          </w:p>
        </w:tc>
        <w:tc>
          <w:tcPr>
            <w:tcW w:w="2500" w:type="pct"/>
          </w:tcPr>
          <w:p w:rsidR="00146A62" w:rsidRDefault="00146A62" w:rsidP="00146A62">
            <w:pPr>
              <w:rPr>
                <w:rFonts w:ascii="Verdana" w:hAnsi="Verdana"/>
                <w:sz w:val="24"/>
                <w:szCs w:val="24"/>
              </w:rPr>
            </w:pPr>
          </w:p>
          <w:p w:rsidR="008C7534" w:rsidRDefault="008C7534" w:rsidP="00146A62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46A62" w:rsidRPr="00146A62" w:rsidRDefault="00146A62" w:rsidP="00146A62">
      <w:pPr>
        <w:rPr>
          <w:rFonts w:ascii="Verdana" w:hAnsi="Verdana"/>
          <w:sz w:val="24"/>
          <w:szCs w:val="24"/>
        </w:rPr>
      </w:pPr>
    </w:p>
    <w:sectPr w:rsidR="00146A62" w:rsidRPr="00146A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416F6"/>
    <w:multiLevelType w:val="hybridMultilevel"/>
    <w:tmpl w:val="F370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D4C6D"/>
    <w:multiLevelType w:val="hybridMultilevel"/>
    <w:tmpl w:val="4600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C"/>
    <w:rsid w:val="00056B5C"/>
    <w:rsid w:val="00146A62"/>
    <w:rsid w:val="00582F0C"/>
    <w:rsid w:val="006B011C"/>
    <w:rsid w:val="00701087"/>
    <w:rsid w:val="008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9D868-2D72-4115-BAD7-418E7D6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1</cp:revision>
  <dcterms:created xsi:type="dcterms:W3CDTF">2015-10-23T15:37:00Z</dcterms:created>
  <dcterms:modified xsi:type="dcterms:W3CDTF">2015-10-23T17:14:00Z</dcterms:modified>
</cp:coreProperties>
</file>