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2" w:rsidRPr="00D80732" w:rsidRDefault="00D80732" w:rsidP="00D80732">
      <w:pPr>
        <w:jc w:val="center"/>
        <w:rPr>
          <w:rFonts w:ascii="Verdana" w:hAnsi="Verdana"/>
          <w:b/>
        </w:rPr>
      </w:pPr>
      <w:r w:rsidRPr="00D80732">
        <w:rPr>
          <w:rFonts w:ascii="Verdana" w:hAnsi="Verdana"/>
          <w:b/>
        </w:rPr>
        <w:t>A&amp;W MATH 11: VOLUME OF PRISMS AND CYLINDERS</w:t>
      </w:r>
    </w:p>
    <w:p w:rsidR="00D80732" w:rsidRDefault="00D80732" w:rsidP="00D80732">
      <w:pPr>
        <w:jc w:val="center"/>
      </w:pPr>
    </w:p>
    <w:p w:rsidR="00D80732" w:rsidRPr="00D80732" w:rsidRDefault="00D80732" w:rsidP="00D8073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80732">
        <w:rPr>
          <w:rFonts w:ascii="Verdana" w:hAnsi="Verdana"/>
        </w:rPr>
        <w:t>What is the definition of volume?</w:t>
      </w:r>
    </w:p>
    <w:p w:rsidR="00D80732" w:rsidRPr="00D80732" w:rsidRDefault="00D80732" w:rsidP="00D80732">
      <w:pPr>
        <w:pStyle w:val="ListParagraph"/>
        <w:rPr>
          <w:rFonts w:ascii="Verdana" w:hAnsi="Verdana"/>
        </w:rPr>
      </w:pPr>
      <w:r w:rsidRPr="00D80732">
        <w:rPr>
          <w:rFonts w:ascii="Verdana" w:hAnsi="Verdana"/>
        </w:rPr>
        <w:t>-</w:t>
      </w:r>
      <w:r w:rsidRPr="00D80732">
        <w:rPr>
          <w:rFonts w:ascii="Verdana" w:hAnsi="Verdana"/>
          <w:b/>
        </w:rPr>
        <w:t>VOLUME</w:t>
      </w:r>
      <w:r w:rsidRPr="00D80732">
        <w:rPr>
          <w:rFonts w:ascii="Verdana" w:hAnsi="Verdana"/>
        </w:rPr>
        <w:t>:  how much space an object takes up.  Usually refers to solid objects</w:t>
      </w:r>
    </w:p>
    <w:p w:rsidR="00D80732" w:rsidRPr="00D80732" w:rsidRDefault="00D80732" w:rsidP="00D80732">
      <w:pPr>
        <w:rPr>
          <w:rFonts w:ascii="Verdana" w:hAnsi="Verdana"/>
        </w:rPr>
      </w:pPr>
    </w:p>
    <w:p w:rsidR="00D80732" w:rsidRPr="00D80732" w:rsidRDefault="00D80732" w:rsidP="00D8073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80732">
        <w:rPr>
          <w:rFonts w:ascii="Verdana" w:hAnsi="Verdana"/>
        </w:rPr>
        <w:t>What is the formula for prisms and cylinders?</w:t>
      </w:r>
    </w:p>
    <w:p w:rsidR="00D80732" w:rsidRPr="00D80732" w:rsidRDefault="00D80732" w:rsidP="00D80732">
      <w:pPr>
        <w:pStyle w:val="ListParagraph"/>
        <w:rPr>
          <w:rFonts w:ascii="Verdana" w:hAnsi="Verdana"/>
        </w:rPr>
      </w:pPr>
    </w:p>
    <w:p w:rsidR="00D80732" w:rsidRPr="00D80732" w:rsidRDefault="00D80732" w:rsidP="00D80732">
      <w:pPr>
        <w:pStyle w:val="ListParagraph"/>
        <w:rPr>
          <w:rFonts w:ascii="Verdana" w:hAnsi="Verdana"/>
        </w:rPr>
      </w:pPr>
      <w:r w:rsidRPr="00D80732">
        <w:rPr>
          <w:rFonts w:ascii="Verdana" w:hAnsi="Verdana"/>
        </w:rPr>
        <w:t xml:space="preserve">V = </w:t>
      </w: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A212C" wp14:editId="60B74516">
                <wp:simplePos x="0" y="0"/>
                <wp:positionH relativeFrom="column">
                  <wp:posOffset>742950</wp:posOffset>
                </wp:positionH>
                <wp:positionV relativeFrom="paragraph">
                  <wp:posOffset>179070</wp:posOffset>
                </wp:positionV>
                <wp:extent cx="1609725" cy="1000125"/>
                <wp:effectExtent l="0" t="0" r="28575" b="28575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001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58.5pt;margin-top:14.1pt;width:126.7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ohXwIAAA4FAAAOAAAAZHJzL2Uyb0RvYy54bWysVEtv2zAMvg/YfxB0X20HfaxBnSJI0WFA&#10;0RZLh54VWWqMSaJGKXGyXz9Kdtyuy2nYRSbN96ePurreWcO2CkMLrubVScmZchKa1r3U/PvT7afP&#10;nIUoXCMMOFXzvQr8evbxw1Xnp2oCazCNQkZJXJh2vubrGP20KIJcKyvCCXjlyKgBrYik4kvRoOgo&#10;uzXFpCzPiw6w8QhShUB/b3ojn+X8WisZH7QOKjJTc+ot5hPzuUpnMbsS0xcUft3KoQ3xD11Y0Toq&#10;Oqa6EVGwDbZ/pbKtRAig44kEW4DWrVR5BpqmKt9Ns1wLr/IsBE7wI0zh/6WV99tHZG1Dd8eZE5au&#10;aLFZKVYlZDofpuSw9I84aIHENOZOo01fGoDtMpr7EU21i0zSz+q8vLyYnHEmyVaVZVmRQnmK13CP&#10;IX5RYFkSai6pckZRbO9C7F0PLhSX2ukbyFLcG5V6MO6b0jQClZzk6EwetTDItoKuXUipXDwfSmfv&#10;FKZbY8bA6ligiRkF6nfwTWEqk2oMLI8F/llxjMhVwcUx2LYO8FiC5sdYufc/TN/PnMZfQbOnm0Po&#10;KR28vG0JxDsR4qNA4jCxnfYyPtChDXQ1h0HibA3469j/5E/UIitnHe1EzcPPjUDFmfnqiHSX1elp&#10;WqKsnJ5dTEjBt5bVW4vb2AUQ/kQs6i6LyT+ag6gR7DOt7zxVJZNwkmoTDSIelEXsd5UeAKnm8+xG&#10;i+NFvHNLL1PyhGoiydPuWaAfmBSJhPdw2B8xfUeo3jdFOphvIug2s+0V1wFvWrrM1+GBSFv9Vs9e&#10;r8/Y7DcAAAD//wMAUEsDBBQABgAIAAAAIQDNAu4a4AAAAAoBAAAPAAAAZHJzL2Rvd25yZXYueG1s&#10;TI8xT8MwFIR3JP6D9ZDYqGNDSBTiVFUlkBBiaNOFzY3dJGr8HGK3Df+ex1TG053uviuXsxvY2U6h&#10;96hALBJgFhtvemwV7OrXhxxYiBqNHjxaBT82wLK6vSl1YfwFN/a8jS2jEgyFVtDFOBach6azToeF&#10;Hy2Sd/CT05Hk1HIz6QuVu4HLJHnmTvdIC50e7bqzzXF7cgq+V0/8bV2nuxzl+5eQtfjYfAql7u/m&#10;1QuwaOd4DcMfPqFDRUx7f0IT2EBaZPQlKpC5BEaBxyxJge3JydMMeFXy/xeqXwAAAP//AwBQSwEC&#10;LQAUAAYACAAAACEAtoM4kv4AAADhAQAAEwAAAAAAAAAAAAAAAAAAAAAAW0NvbnRlbnRfVHlwZXNd&#10;LnhtbFBLAQItABQABgAIAAAAIQA4/SH/1gAAAJQBAAALAAAAAAAAAAAAAAAAAC8BAABfcmVscy8u&#10;cmVsc1BLAQItABQABgAIAAAAIQBvJqohXwIAAA4FAAAOAAAAAAAAAAAAAAAAAC4CAABkcnMvZTJv&#10;RG9jLnhtbFBLAQItABQABgAIAAAAIQDNAu4a4AAAAAoBAAAPAAAAAAAAAAAAAAAAALkEAABkcnMv&#10;ZG93bnJldi54bWxQSwUGAAAAAAQABADzAAAAxgUAAAAA&#10;" fillcolor="white [3201]" strokecolor="#f79646 [3209]" strokeweight="2pt"/>
            </w:pict>
          </mc:Fallback>
        </mc:AlternateContent>
      </w:r>
    </w:p>
    <w:p w:rsidR="00D80732" w:rsidRDefault="00D80732" w:rsidP="00D80732">
      <w:pPr>
        <w:pStyle w:val="ListParagraph"/>
      </w:pPr>
    </w:p>
    <w:p w:rsidR="00D80732" w:rsidRPr="00D80732" w:rsidRDefault="00D80732" w:rsidP="00D80732">
      <w:pPr>
        <w:pStyle w:val="ListParagraph"/>
        <w:rPr>
          <w:rFonts w:ascii="Verdana" w:hAnsi="Verdana"/>
        </w:rPr>
      </w:pPr>
      <w:r w:rsidRPr="00D80732">
        <w:rPr>
          <w:rFonts w:ascii="Verdana" w:hAnsi="Verdana"/>
        </w:rPr>
        <w:t xml:space="preserve">Ex:   </w:t>
      </w: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</w:pPr>
    </w:p>
    <w:p w:rsidR="00D80732" w:rsidRDefault="00D80732" w:rsidP="00D80732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132715</wp:posOffset>
                </wp:positionV>
                <wp:extent cx="1228725" cy="1466850"/>
                <wp:effectExtent l="0" t="0" r="28575" b="19050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668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" o:spid="_x0000_s1026" type="#_x0000_t132" style="position:absolute;margin-left:58.5pt;margin-top:10.45pt;width:96.75pt;height:1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AldwIAADMFAAAOAAAAZHJzL2Uyb0RvYy54bWysVFFv2yAQfp+0/4B4Xx1badpZcaooVadJ&#10;XVutnfpMMMSomGNA4mS/fgd23K7L07QXzHH3HXefv2N+tW812QnnFZiK5mcTSoThUCuzqeiPp5tP&#10;l5T4wEzNNBhR0YPw9Grx8cO8s6UooAFdC0cwifFlZyvahGDLLPO8ES3zZ2CFQacE17KApttktWMd&#10;Zm91Vkwms6wDV1sHXHiPp9e9ky5SfikFD/dSehGIrijWFtLq0rqOa7aYs3LjmG0UH8pg/1BFy5TB&#10;S8dU1ywwsnXqr1St4g48yHDGoc1ASsVF6gG7ySfvunlsmBWpFyTH25Em///S8rvdgyOqrmhBiWEt&#10;/qIbDR1vmAsl+cY2RgRk5lr5F1JEtjrrSwQ92gc3WB63sfW9dG38YlNknxg+jAyLfSAcD/OiuLwo&#10;zinh6Muns9nlefoH2SvcOh++CGhJ3FRUYjWrWM2xllhKoprtbn3AGhB7xKAR6+srSrtw0CIWpc13&#10;IbFPrKFI6KQwsdKO7Bhqg3EuTJjFDjFfio4wqbQegfkpoA75ABpiI0wk5Y3AySngnzeOiHQrmDCC&#10;W2XAnUpQv4w39/HH7vueY/trqA/4ex30uveW3yhk9Zb58MAcCh1HAoc33OMSia4oDDtKGnC/Tp3H&#10;eNQfeinpcHAq6n9umROU6K8Glfk5n07jpCVjen5RoOHeetZvPWbbrgD5z/GZsDxtY3zQx6100D7j&#10;jC/jrehihuPdFeXBHY1V6AcaXwkulssUhtNlWbg1j5bH5JHVKJKn/TNzdpBWQFXewXHIWPlOUH1s&#10;RBpYbgNIldT2yuvAN05mEs3wisTRf2unqNe3bvEbAAD//wMAUEsDBBQABgAIAAAAIQCKYG/c4gAA&#10;AAoBAAAPAAAAZHJzL2Rvd25yZXYueG1sTI/NTsMwEITvSLyDtUhcELXTUEpCnApV0EsPiPIj9baJ&#10;TRIRr6PYbcPbs5zgOLOj2W+K1eR6cbRj6DxpSGYKhKXam44aDW+vT9d3IEJEMth7shq+bYBVeX5W&#10;YG78iV7scRcbwSUUctTQxjjkUoa6tQ7DzA+W+PbpR4eR5dhIM+KJy10v50rdSocd8YcWB7tubf21&#10;OzgN+ya5+bhSz+mwfd9n60dcpptNpfXlxfRwDyLaKf6F4Ref0aFkpsofyATRs06WvCVqmKsMBAfS&#10;RC1AVGwskgxkWcj/E8ofAAAA//8DAFBLAQItABQABgAIAAAAIQC2gziS/gAAAOEBAAATAAAAAAAA&#10;AAAAAAAAAAAAAABbQ29udGVudF9UeXBlc10ueG1sUEsBAi0AFAAGAAgAAAAhADj9If/WAAAAlAEA&#10;AAsAAAAAAAAAAAAAAAAALwEAAF9yZWxzLy5yZWxzUEsBAi0AFAAGAAgAAAAhALRsACV3AgAAMwUA&#10;AA4AAAAAAAAAAAAAAAAALgIAAGRycy9lMm9Eb2MueG1sUEsBAi0AFAAGAAgAAAAhAIpgb9ziAAAA&#10;CgEAAA8AAAAAAAAAAAAAAAAA0QQAAGRycy9kb3ducmV2LnhtbFBLBQYAAAAABAAEAPMAAADgBQAA&#10;AAA=&#10;" fillcolor="white [3201]" strokecolor="#f79646 [3209]" strokeweight="2pt"/>
            </w:pict>
          </mc:Fallback>
        </mc:AlternateContent>
      </w:r>
      <w:r w:rsidRPr="00D80732">
        <w:rPr>
          <w:rFonts w:ascii="Verdana" w:hAnsi="Verdana"/>
        </w:rPr>
        <w:t>Ex:</w:t>
      </w: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D80732" w:rsidRDefault="00D80732" w:rsidP="00D80732">
      <w:pPr>
        <w:pStyle w:val="ListParagraph"/>
        <w:rPr>
          <w:rFonts w:ascii="Verdana" w:hAnsi="Verdana"/>
        </w:rPr>
      </w:pPr>
    </w:p>
    <w:p w:rsidR="00646B88" w:rsidRDefault="00D80732" w:rsidP="00D8073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171 #</w:t>
      </w:r>
      <w:r w:rsidR="00646B88">
        <w:rPr>
          <w:rFonts w:ascii="Verdana" w:hAnsi="Verdana"/>
        </w:rPr>
        <w:t>1ab, 2, 6</w:t>
      </w:r>
    </w:p>
    <w:p w:rsidR="00D80732" w:rsidRPr="00D80732" w:rsidRDefault="00646B88" w:rsidP="00D8073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179 #1, 2 (find the volume), 4, 6</w:t>
      </w:r>
      <w:bookmarkStart w:id="0" w:name="_GoBack"/>
      <w:bookmarkEnd w:id="0"/>
      <w:r w:rsidR="00D80732" w:rsidRPr="00D80732">
        <w:rPr>
          <w:rFonts w:ascii="Verdana" w:hAnsi="Verdana"/>
        </w:rPr>
        <w:t xml:space="preserve"> </w:t>
      </w:r>
    </w:p>
    <w:sectPr w:rsidR="00D80732" w:rsidRPr="00D80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3C0C"/>
    <w:multiLevelType w:val="hybridMultilevel"/>
    <w:tmpl w:val="22184596"/>
    <w:lvl w:ilvl="0" w:tplc="20305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32"/>
    <w:rsid w:val="00646B88"/>
    <w:rsid w:val="00761D64"/>
    <w:rsid w:val="00D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2012-02-13T18:56:00Z</dcterms:created>
  <dcterms:modified xsi:type="dcterms:W3CDTF">2012-02-13T19:09:00Z</dcterms:modified>
</cp:coreProperties>
</file>