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29C6" w14:textId="2D4699E0" w:rsidR="005F1FD6" w:rsidRPr="005F1FD6" w:rsidRDefault="005F1FD6" w:rsidP="005F1FD6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Name: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_______________________________________________</w:t>
      </w:r>
      <w:r w:rsidR="006B1297">
        <w:rPr>
          <w:rFonts w:ascii="Calibri" w:hAnsi="Calibri" w:cs="Calibri"/>
        </w:rPr>
        <w:t>____</w:t>
      </w:r>
    </w:p>
    <w:p w14:paraId="46433BB7" w14:textId="58C2AF1A" w:rsidR="005F1FD6" w:rsidRPr="005F1FD6" w:rsidRDefault="005F1FD6" w:rsidP="005F1FD6">
      <w:pPr>
        <w:rPr>
          <w:rFonts w:ascii="Calibri" w:hAnsi="Calibri" w:cs="Calibri"/>
        </w:rPr>
      </w:pPr>
    </w:p>
    <w:p w14:paraId="1C56AA75" w14:textId="6DEDFA24" w:rsidR="005F1FD6" w:rsidRPr="005F1FD6" w:rsidRDefault="005F1FD6" w:rsidP="005F1FD6">
      <w:pPr>
        <w:rPr>
          <w:rFonts w:ascii="Calibri" w:hAnsi="Calibri" w:cs="Calibri"/>
        </w:rPr>
      </w:pPr>
      <w:r w:rsidRPr="005F1FD6">
        <w:rPr>
          <w:rFonts w:ascii="Calibri" w:hAnsi="Calibri" w:cs="Calibri"/>
          <w:b/>
          <w:bCs/>
        </w:rPr>
        <w:t>Definitions</w:t>
      </w:r>
      <w:r>
        <w:rPr>
          <w:rFonts w:ascii="Calibri" w:hAnsi="Calibri" w:cs="Calibri"/>
          <w:b/>
          <w:bCs/>
        </w:rPr>
        <w:t>:</w:t>
      </w:r>
    </w:p>
    <w:p w14:paraId="43D61AAD" w14:textId="77777777" w:rsidR="005F1FD6" w:rsidRPr="005F1FD6" w:rsidRDefault="005F1FD6" w:rsidP="005F1FD6">
      <w:pPr>
        <w:numPr>
          <w:ilvl w:val="0"/>
          <w:numId w:val="1"/>
        </w:numPr>
        <w:rPr>
          <w:rFonts w:ascii="Calibri" w:hAnsi="Calibri" w:cs="Calibri"/>
        </w:rPr>
      </w:pPr>
      <w:r w:rsidRPr="005F1FD6">
        <w:rPr>
          <w:rFonts w:ascii="Calibri" w:hAnsi="Calibri" w:cs="Calibri"/>
          <w:b/>
          <w:bCs/>
        </w:rPr>
        <w:t>Civil Law</w:t>
      </w:r>
      <w:r w:rsidRPr="005F1FD6">
        <w:rPr>
          <w:rFonts w:ascii="Calibri" w:hAnsi="Calibri" w:cs="Calibri"/>
        </w:rPr>
        <w:t>:</w:t>
      </w:r>
    </w:p>
    <w:p w14:paraId="0933D029" w14:textId="77777777" w:rsidR="005F1FD6" w:rsidRDefault="005F1FD6" w:rsidP="005F1FD6">
      <w:pPr>
        <w:rPr>
          <w:rFonts w:ascii="Calibri" w:hAnsi="Calibri" w:cs="Calibri"/>
        </w:rPr>
      </w:pPr>
    </w:p>
    <w:p w14:paraId="4ABADC04" w14:textId="77777777" w:rsidR="005F1FD6" w:rsidRPr="005F1FD6" w:rsidRDefault="005F1FD6" w:rsidP="005F1FD6">
      <w:pPr>
        <w:numPr>
          <w:ilvl w:val="0"/>
          <w:numId w:val="1"/>
        </w:numPr>
        <w:rPr>
          <w:rFonts w:ascii="Calibri" w:hAnsi="Calibri" w:cs="Calibri"/>
        </w:rPr>
      </w:pPr>
      <w:r w:rsidRPr="005F1FD6">
        <w:rPr>
          <w:rFonts w:ascii="Calibri" w:hAnsi="Calibri" w:cs="Calibri"/>
          <w:b/>
          <w:bCs/>
        </w:rPr>
        <w:t>Criminal Law</w:t>
      </w:r>
      <w:r w:rsidRPr="005F1FD6">
        <w:rPr>
          <w:rFonts w:ascii="Calibri" w:hAnsi="Calibri" w:cs="Calibri"/>
        </w:rPr>
        <w:t>:</w:t>
      </w:r>
    </w:p>
    <w:p w14:paraId="741E7DD2" w14:textId="7DA77B80" w:rsidR="005F1FD6" w:rsidRPr="005F1FD6" w:rsidRDefault="005F1FD6" w:rsidP="005F1FD6">
      <w:pPr>
        <w:rPr>
          <w:rFonts w:ascii="Calibri" w:hAnsi="Calibri" w:cs="Calibri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844"/>
        <w:gridCol w:w="4192"/>
        <w:gridCol w:w="4455"/>
      </w:tblGrid>
      <w:tr w:rsidR="005F1FD6" w:rsidRPr="005F1FD6" w14:paraId="7D1EE01F" w14:textId="77777777" w:rsidTr="00245F69">
        <w:tc>
          <w:tcPr>
            <w:tcW w:w="1844" w:type="dxa"/>
            <w:shd w:val="clear" w:color="auto" w:fill="E8E8E8" w:themeFill="background2"/>
            <w:hideMark/>
          </w:tcPr>
          <w:p w14:paraId="3A65ABCF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Aspect</w:t>
            </w:r>
          </w:p>
        </w:tc>
        <w:tc>
          <w:tcPr>
            <w:tcW w:w="4192" w:type="dxa"/>
            <w:shd w:val="clear" w:color="auto" w:fill="E8E8E8" w:themeFill="background2"/>
            <w:hideMark/>
          </w:tcPr>
          <w:p w14:paraId="697CEE00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Civil Law</w:t>
            </w:r>
          </w:p>
        </w:tc>
        <w:tc>
          <w:tcPr>
            <w:tcW w:w="4455" w:type="dxa"/>
            <w:shd w:val="clear" w:color="auto" w:fill="E8E8E8" w:themeFill="background2"/>
            <w:hideMark/>
          </w:tcPr>
          <w:p w14:paraId="78C372FA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Criminal Law</w:t>
            </w:r>
          </w:p>
        </w:tc>
      </w:tr>
      <w:tr w:rsidR="005F1FD6" w:rsidRPr="005F1FD6" w14:paraId="08DC1044" w14:textId="77777777" w:rsidTr="00245F69">
        <w:tc>
          <w:tcPr>
            <w:tcW w:w="1844" w:type="dxa"/>
            <w:shd w:val="clear" w:color="auto" w:fill="E8E8E8" w:themeFill="background2"/>
            <w:hideMark/>
          </w:tcPr>
          <w:p w14:paraId="2488F67B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4192" w:type="dxa"/>
            <w:hideMark/>
          </w:tcPr>
          <w:p w14:paraId="356491D8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To resolve disputes between individuals or organizations.</w:t>
            </w:r>
          </w:p>
        </w:tc>
        <w:tc>
          <w:tcPr>
            <w:tcW w:w="4455" w:type="dxa"/>
            <w:hideMark/>
          </w:tcPr>
          <w:p w14:paraId="6E3BD80B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To punish and deter acts that harm society or break the law.</w:t>
            </w:r>
          </w:p>
        </w:tc>
      </w:tr>
      <w:tr w:rsidR="005F1FD6" w:rsidRPr="005F1FD6" w14:paraId="467F50E7" w14:textId="77777777" w:rsidTr="00245F69">
        <w:tc>
          <w:tcPr>
            <w:tcW w:w="1844" w:type="dxa"/>
            <w:shd w:val="clear" w:color="auto" w:fill="E8E8E8" w:themeFill="background2"/>
            <w:hideMark/>
          </w:tcPr>
          <w:p w14:paraId="7D68B453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Who Initiates the Case?</w:t>
            </w:r>
          </w:p>
        </w:tc>
        <w:tc>
          <w:tcPr>
            <w:tcW w:w="4192" w:type="dxa"/>
            <w:hideMark/>
          </w:tcPr>
          <w:p w14:paraId="34DADA20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The plaintiff (individual or organization filing the lawsuit).</w:t>
            </w:r>
          </w:p>
        </w:tc>
        <w:tc>
          <w:tcPr>
            <w:tcW w:w="4455" w:type="dxa"/>
            <w:hideMark/>
          </w:tcPr>
          <w:p w14:paraId="4AEECEC6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The Crown (government prosecutor on behalf of the state).</w:t>
            </w:r>
          </w:p>
        </w:tc>
      </w:tr>
      <w:tr w:rsidR="005F1FD6" w:rsidRPr="005F1FD6" w14:paraId="7E408106" w14:textId="77777777" w:rsidTr="00245F69">
        <w:tc>
          <w:tcPr>
            <w:tcW w:w="1844" w:type="dxa"/>
            <w:shd w:val="clear" w:color="auto" w:fill="E8E8E8" w:themeFill="background2"/>
            <w:hideMark/>
          </w:tcPr>
          <w:p w14:paraId="1D4F98FE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Examples of Cases</w:t>
            </w:r>
          </w:p>
        </w:tc>
        <w:tc>
          <w:tcPr>
            <w:tcW w:w="4192" w:type="dxa"/>
            <w:hideMark/>
          </w:tcPr>
          <w:p w14:paraId="11AD1168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 xml:space="preserve">1. Disputes over contracts. </w:t>
            </w:r>
            <w:r w:rsidRPr="005F1FD6">
              <w:rPr>
                <w:rFonts w:ascii="Calibri" w:hAnsi="Calibri" w:cs="Calibri"/>
              </w:rPr>
              <w:br/>
              <w:t>2. Personal injury lawsuits.</w:t>
            </w:r>
          </w:p>
        </w:tc>
        <w:tc>
          <w:tcPr>
            <w:tcW w:w="4455" w:type="dxa"/>
            <w:hideMark/>
          </w:tcPr>
          <w:p w14:paraId="3781810C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 xml:space="preserve">1. Theft. </w:t>
            </w:r>
            <w:r w:rsidRPr="005F1FD6">
              <w:rPr>
                <w:rFonts w:ascii="Calibri" w:hAnsi="Calibri" w:cs="Calibri"/>
              </w:rPr>
              <w:br/>
              <w:t>2. Assault.</w:t>
            </w:r>
          </w:p>
        </w:tc>
      </w:tr>
      <w:tr w:rsidR="005F1FD6" w:rsidRPr="005F1FD6" w14:paraId="1DB6F487" w14:textId="77777777" w:rsidTr="00245F69">
        <w:tc>
          <w:tcPr>
            <w:tcW w:w="1844" w:type="dxa"/>
            <w:shd w:val="clear" w:color="auto" w:fill="E8E8E8" w:themeFill="background2"/>
            <w:hideMark/>
          </w:tcPr>
          <w:p w14:paraId="0BA2B0F4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Burden of Proof</w:t>
            </w:r>
          </w:p>
        </w:tc>
        <w:tc>
          <w:tcPr>
            <w:tcW w:w="4192" w:type="dxa"/>
            <w:hideMark/>
          </w:tcPr>
          <w:p w14:paraId="7B6B3829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Balance of probabilities (more likely than not).</w:t>
            </w:r>
          </w:p>
        </w:tc>
        <w:tc>
          <w:tcPr>
            <w:tcW w:w="4455" w:type="dxa"/>
            <w:hideMark/>
          </w:tcPr>
          <w:p w14:paraId="5B566D96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Beyond a reasonable doubt (high standard of proof).</w:t>
            </w:r>
          </w:p>
        </w:tc>
      </w:tr>
      <w:tr w:rsidR="005F1FD6" w:rsidRPr="005F1FD6" w14:paraId="459A0784" w14:textId="77777777" w:rsidTr="00245F69">
        <w:tc>
          <w:tcPr>
            <w:tcW w:w="1844" w:type="dxa"/>
            <w:shd w:val="clear" w:color="auto" w:fill="E8E8E8" w:themeFill="background2"/>
            <w:hideMark/>
          </w:tcPr>
          <w:p w14:paraId="0ECF9B24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Outcome</w:t>
            </w:r>
          </w:p>
        </w:tc>
        <w:tc>
          <w:tcPr>
            <w:tcW w:w="4192" w:type="dxa"/>
            <w:hideMark/>
          </w:tcPr>
          <w:p w14:paraId="4D7F5B1E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Compensation, resolution, or specific performance.</w:t>
            </w:r>
          </w:p>
        </w:tc>
        <w:tc>
          <w:tcPr>
            <w:tcW w:w="4455" w:type="dxa"/>
            <w:hideMark/>
          </w:tcPr>
          <w:p w14:paraId="29D759BA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Punishment such as fines, imprisonment, or probation.</w:t>
            </w:r>
          </w:p>
        </w:tc>
      </w:tr>
      <w:tr w:rsidR="005F1FD6" w:rsidRPr="005F1FD6" w14:paraId="66B8EB79" w14:textId="77777777" w:rsidTr="00245F69">
        <w:tc>
          <w:tcPr>
            <w:tcW w:w="1844" w:type="dxa"/>
            <w:shd w:val="clear" w:color="auto" w:fill="E8E8E8" w:themeFill="background2"/>
            <w:hideMark/>
          </w:tcPr>
          <w:p w14:paraId="411F2FB7" w14:textId="77777777" w:rsidR="005F1FD6" w:rsidRPr="005F1FD6" w:rsidRDefault="005F1FD6" w:rsidP="005F1FD6">
            <w:pPr>
              <w:rPr>
                <w:rFonts w:ascii="Calibri" w:hAnsi="Calibri" w:cs="Calibri"/>
                <w:b/>
                <w:bCs/>
              </w:rPr>
            </w:pPr>
            <w:r w:rsidRPr="005F1FD6">
              <w:rPr>
                <w:rFonts w:ascii="Calibri" w:hAnsi="Calibri" w:cs="Calibri"/>
                <w:b/>
                <w:bCs/>
              </w:rPr>
              <w:t>Penalties</w:t>
            </w:r>
          </w:p>
        </w:tc>
        <w:tc>
          <w:tcPr>
            <w:tcW w:w="4192" w:type="dxa"/>
            <w:hideMark/>
          </w:tcPr>
          <w:p w14:paraId="6476545F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Payment of damages, injunctions, or fulfillment of contracts.</w:t>
            </w:r>
          </w:p>
        </w:tc>
        <w:tc>
          <w:tcPr>
            <w:tcW w:w="4455" w:type="dxa"/>
            <w:hideMark/>
          </w:tcPr>
          <w:p w14:paraId="2A8FB8FF" w14:textId="77777777" w:rsidR="005F1FD6" w:rsidRPr="005F1FD6" w:rsidRDefault="005F1FD6" w:rsidP="005F1FD6">
            <w:pPr>
              <w:rPr>
                <w:rFonts w:ascii="Calibri" w:hAnsi="Calibri" w:cs="Calibri"/>
              </w:rPr>
            </w:pPr>
            <w:r w:rsidRPr="005F1FD6">
              <w:rPr>
                <w:rFonts w:ascii="Calibri" w:hAnsi="Calibri" w:cs="Calibri"/>
              </w:rPr>
              <w:t>Jail time, community service, or criminal record.</w:t>
            </w:r>
          </w:p>
        </w:tc>
      </w:tr>
    </w:tbl>
    <w:p w14:paraId="06912838" w14:textId="77777777" w:rsidR="00245F69" w:rsidRDefault="00245F69" w:rsidP="005F1FD6">
      <w:pPr>
        <w:rPr>
          <w:rFonts w:ascii="Calibri" w:hAnsi="Calibri" w:cs="Calibri"/>
          <w:b/>
          <w:bCs/>
        </w:rPr>
      </w:pPr>
    </w:p>
    <w:p w14:paraId="75F1468A" w14:textId="222F2AFE" w:rsidR="005F1FD6" w:rsidRDefault="005F1FD6" w:rsidP="005F1FD6">
      <w:pPr>
        <w:rPr>
          <w:rFonts w:ascii="Calibri" w:hAnsi="Calibri" w:cs="Calibri"/>
        </w:rPr>
      </w:pPr>
      <w:r w:rsidRPr="005F1FD6">
        <w:rPr>
          <w:rFonts w:ascii="Calibri" w:hAnsi="Calibri" w:cs="Calibri"/>
        </w:rPr>
        <w:t xml:space="preserve">Read the scenarios below and decide if </w:t>
      </w:r>
      <w:r>
        <w:rPr>
          <w:rFonts w:ascii="Calibri" w:hAnsi="Calibri" w:cs="Calibri"/>
        </w:rPr>
        <w:t>they are</w:t>
      </w:r>
      <w:r w:rsidRPr="005F1FD6">
        <w:rPr>
          <w:rFonts w:ascii="Calibri" w:hAnsi="Calibri" w:cs="Calibri"/>
        </w:rPr>
        <w:t xml:space="preserve"> </w:t>
      </w:r>
      <w:r w:rsidRPr="000F0962">
        <w:rPr>
          <w:rFonts w:ascii="Calibri" w:hAnsi="Calibri" w:cs="Calibri"/>
          <w:b/>
          <w:bCs/>
        </w:rPr>
        <w:t>civil law</w:t>
      </w:r>
      <w:r w:rsidRPr="005F1FD6">
        <w:rPr>
          <w:rFonts w:ascii="Calibri" w:hAnsi="Calibri" w:cs="Calibri"/>
        </w:rPr>
        <w:t xml:space="preserve"> or </w:t>
      </w:r>
      <w:r w:rsidRPr="000F0962">
        <w:rPr>
          <w:rFonts w:ascii="Calibri" w:hAnsi="Calibri" w:cs="Calibri"/>
          <w:b/>
          <w:bCs/>
        </w:rPr>
        <w:t>criminal law</w:t>
      </w:r>
      <w:r w:rsidRPr="005F1FD6">
        <w:rPr>
          <w:rFonts w:ascii="Calibri" w:hAnsi="Calibri" w:cs="Calibri"/>
        </w:rPr>
        <w:t xml:space="preserve">. </w:t>
      </w:r>
      <w:r w:rsidR="00245F69">
        <w:rPr>
          <w:rFonts w:ascii="Calibri" w:hAnsi="Calibri" w:cs="Calibri"/>
        </w:rPr>
        <w:t xml:space="preserve">Explain </w:t>
      </w:r>
    </w:p>
    <w:p w14:paraId="3FB71654" w14:textId="77777777" w:rsidR="00245F69" w:rsidRPr="005F1FD6" w:rsidRDefault="00245F69" w:rsidP="005F1FD6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962" w:rsidRPr="000F0962" w14:paraId="2B924AD2" w14:textId="77777777">
        <w:tc>
          <w:tcPr>
            <w:tcW w:w="9350" w:type="dxa"/>
          </w:tcPr>
          <w:p w14:paraId="65A2C071" w14:textId="77777777" w:rsidR="000F0962" w:rsidRDefault="000F0962" w:rsidP="00974697">
            <w:pPr>
              <w:rPr>
                <w:rFonts w:ascii="Calibri" w:hAnsi="Calibri" w:cs="Calibri"/>
              </w:rPr>
            </w:pPr>
            <w:r w:rsidRPr="000F0962">
              <w:rPr>
                <w:rFonts w:ascii="Calibri" w:hAnsi="Calibri" w:cs="Calibri"/>
                <w:b/>
                <w:bCs/>
              </w:rPr>
              <w:t>Scenario 1</w:t>
            </w:r>
            <w:r w:rsidRPr="000F0962">
              <w:rPr>
                <w:rFonts w:ascii="Calibri" w:hAnsi="Calibri" w:cs="Calibri"/>
              </w:rPr>
              <w:t>: A tenant sues their landlord for not repairing a broken heater in winter.</w:t>
            </w:r>
            <w:r w:rsidRPr="000F0962">
              <w:rPr>
                <w:rFonts w:ascii="Calibri" w:hAnsi="Calibri" w:cs="Calibri"/>
              </w:rPr>
              <w:br/>
            </w:r>
          </w:p>
          <w:p w14:paraId="1AE22353" w14:textId="77777777" w:rsidR="000F0962" w:rsidRDefault="000F0962" w:rsidP="00974697">
            <w:pPr>
              <w:rPr>
                <w:rFonts w:ascii="Calibri" w:hAnsi="Calibri" w:cs="Calibri"/>
              </w:rPr>
            </w:pPr>
          </w:p>
          <w:p w14:paraId="59FCEE3F" w14:textId="77777777" w:rsidR="000F0962" w:rsidRDefault="000F0962" w:rsidP="00974697">
            <w:pPr>
              <w:rPr>
                <w:rFonts w:ascii="Calibri" w:hAnsi="Calibri" w:cs="Calibri"/>
              </w:rPr>
            </w:pPr>
          </w:p>
          <w:p w14:paraId="588619A2" w14:textId="77777777" w:rsidR="000F0962" w:rsidRPr="000F0962" w:rsidRDefault="000F0962" w:rsidP="00974697">
            <w:pPr>
              <w:rPr>
                <w:rFonts w:ascii="Calibri" w:hAnsi="Calibri" w:cs="Calibri"/>
              </w:rPr>
            </w:pPr>
          </w:p>
        </w:tc>
      </w:tr>
      <w:tr w:rsidR="000F0962" w:rsidRPr="000F0962" w14:paraId="7A199941" w14:textId="77777777">
        <w:tc>
          <w:tcPr>
            <w:tcW w:w="9350" w:type="dxa"/>
          </w:tcPr>
          <w:p w14:paraId="38A6D8EE" w14:textId="77777777" w:rsidR="000F0962" w:rsidRDefault="000F0962" w:rsidP="00974697">
            <w:pPr>
              <w:rPr>
                <w:rFonts w:ascii="Calibri" w:hAnsi="Calibri" w:cs="Calibri"/>
              </w:rPr>
            </w:pPr>
            <w:r w:rsidRPr="000F0962">
              <w:rPr>
                <w:rFonts w:ascii="Calibri" w:hAnsi="Calibri" w:cs="Calibri"/>
                <w:b/>
                <w:bCs/>
              </w:rPr>
              <w:t>Scenario 2</w:t>
            </w:r>
            <w:r w:rsidRPr="000F0962">
              <w:rPr>
                <w:rFonts w:ascii="Calibri" w:hAnsi="Calibri" w:cs="Calibri"/>
              </w:rPr>
              <w:t>: Someone is arrested for stealing a car.</w:t>
            </w:r>
            <w:r w:rsidRPr="000F0962">
              <w:rPr>
                <w:rFonts w:ascii="Calibri" w:hAnsi="Calibri" w:cs="Calibri"/>
              </w:rPr>
              <w:br/>
            </w:r>
          </w:p>
          <w:p w14:paraId="7E973559" w14:textId="77777777" w:rsidR="000F0962" w:rsidRDefault="000F0962" w:rsidP="00974697">
            <w:pPr>
              <w:rPr>
                <w:rFonts w:ascii="Calibri" w:hAnsi="Calibri" w:cs="Calibri"/>
              </w:rPr>
            </w:pPr>
          </w:p>
          <w:p w14:paraId="70781BAF" w14:textId="77777777" w:rsidR="000F0962" w:rsidRDefault="000F0962" w:rsidP="00974697">
            <w:pPr>
              <w:rPr>
                <w:rFonts w:ascii="Calibri" w:hAnsi="Calibri" w:cs="Calibri"/>
              </w:rPr>
            </w:pPr>
          </w:p>
          <w:p w14:paraId="18EDE93D" w14:textId="77777777" w:rsidR="000F0962" w:rsidRPr="000F0962" w:rsidRDefault="000F0962" w:rsidP="00974697">
            <w:pPr>
              <w:rPr>
                <w:rFonts w:ascii="Calibri" w:hAnsi="Calibri" w:cs="Calibri"/>
              </w:rPr>
            </w:pPr>
          </w:p>
        </w:tc>
      </w:tr>
      <w:tr w:rsidR="000F0962" w:rsidRPr="000F0962" w14:paraId="222A03BB" w14:textId="77777777">
        <w:tc>
          <w:tcPr>
            <w:tcW w:w="9350" w:type="dxa"/>
          </w:tcPr>
          <w:p w14:paraId="6583FB46" w14:textId="77777777" w:rsidR="000F0962" w:rsidRDefault="000F0962" w:rsidP="00974697">
            <w:pPr>
              <w:rPr>
                <w:rFonts w:ascii="Calibri" w:hAnsi="Calibri" w:cs="Calibri"/>
              </w:rPr>
            </w:pPr>
            <w:r w:rsidRPr="000F0962">
              <w:rPr>
                <w:rFonts w:ascii="Calibri" w:hAnsi="Calibri" w:cs="Calibri"/>
                <w:b/>
                <w:bCs/>
              </w:rPr>
              <w:t>Scenario 3</w:t>
            </w:r>
            <w:r w:rsidRPr="000F0962">
              <w:rPr>
                <w:rFonts w:ascii="Calibri" w:hAnsi="Calibri" w:cs="Calibri"/>
              </w:rPr>
              <w:t>: A business sues another company for breach of contract.</w:t>
            </w:r>
            <w:r w:rsidRPr="000F0962">
              <w:rPr>
                <w:rFonts w:ascii="Calibri" w:hAnsi="Calibri" w:cs="Calibri"/>
              </w:rPr>
              <w:br/>
            </w:r>
          </w:p>
          <w:p w14:paraId="57086D18" w14:textId="77777777" w:rsidR="000F0962" w:rsidRDefault="000F0962" w:rsidP="00974697">
            <w:pPr>
              <w:rPr>
                <w:rFonts w:ascii="Calibri" w:hAnsi="Calibri" w:cs="Calibri"/>
              </w:rPr>
            </w:pPr>
          </w:p>
          <w:p w14:paraId="4468A43D" w14:textId="77777777" w:rsidR="000F0962" w:rsidRDefault="000F0962" w:rsidP="00974697">
            <w:pPr>
              <w:rPr>
                <w:rFonts w:ascii="Calibri" w:hAnsi="Calibri" w:cs="Calibri"/>
              </w:rPr>
            </w:pPr>
          </w:p>
          <w:p w14:paraId="6C44B03D" w14:textId="77777777" w:rsidR="000F0962" w:rsidRPr="000F0962" w:rsidRDefault="000F0962" w:rsidP="00974697">
            <w:pPr>
              <w:rPr>
                <w:rFonts w:ascii="Calibri" w:hAnsi="Calibri" w:cs="Calibri"/>
              </w:rPr>
            </w:pPr>
          </w:p>
        </w:tc>
      </w:tr>
      <w:tr w:rsidR="000F0962" w:rsidRPr="000F0962" w14:paraId="28D1E5E9" w14:textId="77777777">
        <w:tc>
          <w:tcPr>
            <w:tcW w:w="9350" w:type="dxa"/>
          </w:tcPr>
          <w:p w14:paraId="096816C3" w14:textId="77777777" w:rsidR="000F0962" w:rsidRDefault="000F0962" w:rsidP="00974697">
            <w:pPr>
              <w:rPr>
                <w:rFonts w:ascii="Calibri" w:hAnsi="Calibri" w:cs="Calibri"/>
                <w:b/>
                <w:bCs/>
              </w:rPr>
            </w:pPr>
            <w:r w:rsidRPr="000F0962">
              <w:rPr>
                <w:rFonts w:ascii="Calibri" w:hAnsi="Calibri" w:cs="Calibri"/>
                <w:b/>
                <w:bCs/>
              </w:rPr>
              <w:t>Scenario 4</w:t>
            </w:r>
            <w:r w:rsidRPr="000F0962">
              <w:rPr>
                <w:rFonts w:ascii="Calibri" w:hAnsi="Calibri" w:cs="Calibri"/>
              </w:rPr>
              <w:t>: Someone is arrested for breaking a window in a public building</w:t>
            </w:r>
            <w:r w:rsidRPr="000F0962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6C8FD4E" w14:textId="77777777" w:rsidR="000F0962" w:rsidRDefault="000F0962" w:rsidP="00974697">
            <w:pPr>
              <w:rPr>
                <w:rFonts w:ascii="Calibri" w:hAnsi="Calibri" w:cs="Calibri"/>
                <w:b/>
                <w:bCs/>
              </w:rPr>
            </w:pPr>
          </w:p>
          <w:p w14:paraId="61E60D73" w14:textId="77777777" w:rsidR="000F0962" w:rsidRDefault="000F0962" w:rsidP="00974697">
            <w:pPr>
              <w:rPr>
                <w:rFonts w:ascii="Calibri" w:hAnsi="Calibri" w:cs="Calibri"/>
                <w:b/>
                <w:bCs/>
              </w:rPr>
            </w:pPr>
          </w:p>
          <w:p w14:paraId="54A2D27C" w14:textId="77777777" w:rsidR="000F0962" w:rsidRDefault="000F0962" w:rsidP="00974697">
            <w:pPr>
              <w:rPr>
                <w:rFonts w:ascii="Calibri" w:hAnsi="Calibri" w:cs="Calibri"/>
                <w:b/>
                <w:bCs/>
              </w:rPr>
            </w:pPr>
          </w:p>
          <w:p w14:paraId="17A8264C" w14:textId="77777777" w:rsidR="000F0962" w:rsidRPr="000F0962" w:rsidRDefault="000F0962" w:rsidP="00974697">
            <w:pPr>
              <w:rPr>
                <w:rFonts w:ascii="Calibri" w:hAnsi="Calibri" w:cs="Calibri"/>
              </w:rPr>
            </w:pPr>
          </w:p>
        </w:tc>
      </w:tr>
    </w:tbl>
    <w:p w14:paraId="08C50FD1" w14:textId="534207DA" w:rsidR="006B1297" w:rsidRPr="005F1FD6" w:rsidRDefault="006B1297" w:rsidP="000F0962">
      <w:pPr>
        <w:rPr>
          <w:rFonts w:ascii="Calibri" w:hAnsi="Calibri" w:cs="Calibri"/>
        </w:rPr>
      </w:pPr>
    </w:p>
    <w:sectPr w:rsidR="006B1297" w:rsidRPr="005F1FD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9344" w14:textId="77777777" w:rsidR="00934715" w:rsidRDefault="00934715" w:rsidP="005F1FD6">
      <w:r>
        <w:separator/>
      </w:r>
    </w:p>
  </w:endnote>
  <w:endnote w:type="continuationSeparator" w:id="0">
    <w:p w14:paraId="46B1F872" w14:textId="77777777" w:rsidR="00934715" w:rsidRDefault="00934715" w:rsidP="005F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0E06" w14:textId="77777777" w:rsidR="00934715" w:rsidRDefault="00934715" w:rsidP="005F1FD6">
      <w:r>
        <w:separator/>
      </w:r>
    </w:p>
  </w:footnote>
  <w:footnote w:type="continuationSeparator" w:id="0">
    <w:p w14:paraId="79850D1A" w14:textId="77777777" w:rsidR="00934715" w:rsidRDefault="00934715" w:rsidP="005F1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6CAF" w14:textId="77777777" w:rsidR="005F1FD6" w:rsidRPr="005F1FD6" w:rsidRDefault="005F1FD6" w:rsidP="005F1FD6">
    <w:pPr>
      <w:jc w:val="center"/>
      <w:rPr>
        <w:rFonts w:ascii="Calibri" w:hAnsi="Calibri" w:cs="Calibri"/>
        <w:b/>
        <w:bCs/>
        <w:sz w:val="28"/>
        <w:szCs w:val="28"/>
      </w:rPr>
    </w:pPr>
    <w:r w:rsidRPr="005F1FD6">
      <w:rPr>
        <w:rFonts w:ascii="Calibri" w:hAnsi="Calibri" w:cs="Calibri"/>
        <w:b/>
        <w:bCs/>
        <w:sz w:val="28"/>
        <w:szCs w:val="28"/>
      </w:rPr>
      <w:t>Comparing Civil and Criminal Law in Canada</w:t>
    </w:r>
  </w:p>
  <w:p w14:paraId="6F5D74EF" w14:textId="77777777" w:rsidR="005F1FD6" w:rsidRDefault="005F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3025"/>
    <w:multiLevelType w:val="multilevel"/>
    <w:tmpl w:val="8074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230CF"/>
    <w:multiLevelType w:val="multilevel"/>
    <w:tmpl w:val="533A7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86D1A"/>
    <w:multiLevelType w:val="multilevel"/>
    <w:tmpl w:val="A32E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460">
    <w:abstractNumId w:val="0"/>
  </w:num>
  <w:num w:numId="2" w16cid:durableId="1761215299">
    <w:abstractNumId w:val="1"/>
  </w:num>
  <w:num w:numId="3" w16cid:durableId="159222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D6"/>
    <w:rsid w:val="00074C21"/>
    <w:rsid w:val="000F0962"/>
    <w:rsid w:val="00245F69"/>
    <w:rsid w:val="004A4BF5"/>
    <w:rsid w:val="005F1FD6"/>
    <w:rsid w:val="00606003"/>
    <w:rsid w:val="00697BE7"/>
    <w:rsid w:val="006B1297"/>
    <w:rsid w:val="006B41FB"/>
    <w:rsid w:val="00847481"/>
    <w:rsid w:val="00934715"/>
    <w:rsid w:val="00A205F0"/>
    <w:rsid w:val="00BF17B0"/>
    <w:rsid w:val="00C16BAC"/>
    <w:rsid w:val="00CB4CE5"/>
    <w:rsid w:val="00F8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9E6AA"/>
  <w15:chartTrackingRefBased/>
  <w15:docId w15:val="{BF24E67B-2708-E245-A3CC-CEEB70AC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F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F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F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F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F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F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FD6"/>
  </w:style>
  <w:style w:type="paragraph" w:styleId="Footer">
    <w:name w:val="footer"/>
    <w:basedOn w:val="Normal"/>
    <w:link w:val="FooterChar"/>
    <w:uiPriority w:val="99"/>
    <w:unhideWhenUsed/>
    <w:rsid w:val="005F1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FD6"/>
  </w:style>
  <w:style w:type="table" w:styleId="TableGridLight">
    <w:name w:val="Grid Table Light"/>
    <w:basedOn w:val="TableNormal"/>
    <w:uiPriority w:val="40"/>
    <w:rsid w:val="005F1F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F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5</cp:revision>
  <cp:lastPrinted>2026-04-23T20:50:00Z</cp:lastPrinted>
  <dcterms:created xsi:type="dcterms:W3CDTF">2024-11-19T17:43:00Z</dcterms:created>
  <dcterms:modified xsi:type="dcterms:W3CDTF">2026-04-23T20:50:00Z</dcterms:modified>
</cp:coreProperties>
</file>