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166" w:type="pct"/>
        <w:tblLayout w:type="fixed"/>
        <w:tblLook w:val="04A0" w:firstRow="1" w:lastRow="0" w:firstColumn="1" w:lastColumn="0" w:noHBand="0" w:noVBand="1"/>
      </w:tblPr>
      <w:tblGrid>
        <w:gridCol w:w="1717"/>
        <w:gridCol w:w="2777"/>
        <w:gridCol w:w="2792"/>
        <w:gridCol w:w="2429"/>
        <w:gridCol w:w="324"/>
        <w:gridCol w:w="2251"/>
        <w:gridCol w:w="2578"/>
      </w:tblGrid>
      <w:tr w:rsidR="00240DE5" w14:paraId="6AD060D8" w14:textId="77777777" w:rsidTr="00F72F3C">
        <w:trPr>
          <w:trHeight w:val="906"/>
        </w:trPr>
        <w:tc>
          <w:tcPr>
            <w:tcW w:w="5000" w:type="pct"/>
            <w:gridSpan w:val="7"/>
          </w:tcPr>
          <w:p w14:paraId="7A79171B" w14:textId="4551F315" w:rsidR="00240DE5" w:rsidRPr="00240DE5" w:rsidRDefault="00240DE5" w:rsidP="007A2B1D">
            <w:pPr>
              <w:jc w:val="center"/>
              <w:rPr>
                <w:b/>
                <w:bCs/>
                <w:sz w:val="28"/>
                <w:szCs w:val="28"/>
              </w:rPr>
            </w:pPr>
            <w:r w:rsidRPr="00240DE5">
              <w:rPr>
                <w:b/>
                <w:bCs/>
                <w:sz w:val="28"/>
                <w:szCs w:val="28"/>
              </w:rPr>
              <w:t xml:space="preserve">JR. LINKS </w:t>
            </w:r>
            <w:r w:rsidR="00865764">
              <w:rPr>
                <w:b/>
                <w:bCs/>
                <w:sz w:val="28"/>
                <w:szCs w:val="28"/>
              </w:rPr>
              <w:t xml:space="preserve">Remote </w:t>
            </w:r>
            <w:r w:rsidRPr="00240DE5">
              <w:rPr>
                <w:b/>
                <w:bCs/>
                <w:sz w:val="28"/>
                <w:szCs w:val="28"/>
              </w:rPr>
              <w:t xml:space="preserve">Learning Guide </w:t>
            </w:r>
          </w:p>
          <w:p w14:paraId="65683BF0" w14:textId="3E6391C9" w:rsidR="00240DE5" w:rsidRPr="007A2B1D" w:rsidRDefault="00854F76" w:rsidP="007A2B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Week </w:t>
            </w:r>
            <w:r w:rsidR="00C84F95">
              <w:rPr>
                <w:b/>
                <w:bCs/>
                <w:sz w:val="28"/>
                <w:szCs w:val="28"/>
              </w:rPr>
              <w:t>1</w:t>
            </w:r>
            <w:r w:rsidR="00C93AFF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84F95">
              <w:rPr>
                <w:b/>
                <w:bCs/>
                <w:sz w:val="28"/>
                <w:szCs w:val="28"/>
              </w:rPr>
              <w:t>–</w:t>
            </w:r>
            <w:r w:rsidR="00AC20C0">
              <w:rPr>
                <w:b/>
                <w:bCs/>
                <w:sz w:val="28"/>
                <w:szCs w:val="28"/>
              </w:rPr>
              <w:t xml:space="preserve"> </w:t>
            </w:r>
            <w:r w:rsidR="00C84F95">
              <w:rPr>
                <w:b/>
                <w:bCs/>
                <w:sz w:val="28"/>
                <w:szCs w:val="28"/>
              </w:rPr>
              <w:t>JUNE 1</w:t>
            </w:r>
            <w:r w:rsidR="00C93AFF">
              <w:rPr>
                <w:b/>
                <w:bCs/>
                <w:sz w:val="28"/>
                <w:szCs w:val="28"/>
              </w:rPr>
              <w:t>5</w:t>
            </w:r>
            <w:r w:rsidR="00C84F95">
              <w:rPr>
                <w:b/>
                <w:bCs/>
                <w:sz w:val="28"/>
                <w:szCs w:val="28"/>
              </w:rPr>
              <w:t xml:space="preserve"> – </w:t>
            </w:r>
            <w:r w:rsidR="00C93AFF">
              <w:rPr>
                <w:b/>
                <w:bCs/>
                <w:sz w:val="28"/>
                <w:szCs w:val="28"/>
              </w:rPr>
              <w:t>19</w:t>
            </w:r>
            <w:r w:rsidR="00CB6A9E">
              <w:rPr>
                <w:b/>
                <w:bCs/>
                <w:sz w:val="28"/>
                <w:szCs w:val="28"/>
              </w:rPr>
              <w:t xml:space="preserve">, </w:t>
            </w:r>
            <w:r w:rsidR="00CB6A9E" w:rsidRPr="00240DE5">
              <w:rPr>
                <w:b/>
                <w:bCs/>
                <w:sz w:val="28"/>
                <w:szCs w:val="28"/>
              </w:rPr>
              <w:t>2020</w:t>
            </w:r>
            <w:r w:rsidR="00C93AFF">
              <w:rPr>
                <w:b/>
                <w:bCs/>
                <w:sz w:val="28"/>
                <w:szCs w:val="28"/>
              </w:rPr>
              <w:t xml:space="preserve"> (LAST WEEK OF INSTRUCTION)</w:t>
            </w:r>
          </w:p>
        </w:tc>
      </w:tr>
      <w:tr w:rsidR="00DC368B" w14:paraId="526225A0" w14:textId="77777777" w:rsidTr="00F72F3C">
        <w:trPr>
          <w:trHeight w:val="422"/>
        </w:trPr>
        <w:tc>
          <w:tcPr>
            <w:tcW w:w="577" w:type="pct"/>
            <w:vMerge w:val="restart"/>
            <w:shd w:val="clear" w:color="auto" w:fill="D0CECE" w:themeFill="background2" w:themeFillShade="E6"/>
          </w:tcPr>
          <w:p w14:paraId="0FA4D75C" w14:textId="77777777" w:rsidR="00F361F0" w:rsidRDefault="00F361F0" w:rsidP="00F361F0">
            <w:pPr>
              <w:jc w:val="center"/>
              <w:rPr>
                <w:b/>
                <w:bCs/>
              </w:rPr>
            </w:pPr>
            <w:bookmarkStart w:id="0" w:name="_Hlk37714582"/>
          </w:p>
          <w:p w14:paraId="57203C92" w14:textId="494C6279" w:rsidR="00F361F0" w:rsidRPr="00F0732A" w:rsidRDefault="00F361F0" w:rsidP="00F361F0">
            <w:pPr>
              <w:jc w:val="center"/>
              <w:rPr>
                <w:b/>
                <w:bCs/>
              </w:rPr>
            </w:pPr>
            <w:r w:rsidRPr="00A97022">
              <w:rPr>
                <w:b/>
                <w:bCs/>
                <w:shd w:val="clear" w:color="auto" w:fill="D0CECE" w:themeFill="background2" w:themeFillShade="E6"/>
              </w:rPr>
              <w:t>ACTIVITY</w:t>
            </w:r>
          </w:p>
        </w:tc>
        <w:tc>
          <w:tcPr>
            <w:tcW w:w="934" w:type="pct"/>
            <w:shd w:val="clear" w:color="auto" w:fill="D0CECE" w:themeFill="background2" w:themeFillShade="E6"/>
          </w:tcPr>
          <w:p w14:paraId="0AC0A1DB" w14:textId="49C8E205" w:rsidR="00F361F0" w:rsidRPr="00F0732A" w:rsidRDefault="00F361F0" w:rsidP="00F361F0">
            <w:pPr>
              <w:jc w:val="center"/>
              <w:rPr>
                <w:b/>
                <w:bCs/>
              </w:rPr>
            </w:pPr>
            <w:r w:rsidRPr="00F0732A">
              <w:rPr>
                <w:b/>
                <w:bCs/>
              </w:rPr>
              <w:t>MONDAY</w:t>
            </w:r>
            <w:r>
              <w:rPr>
                <w:b/>
                <w:bCs/>
              </w:rPr>
              <w:t xml:space="preserve"> </w:t>
            </w:r>
            <w:r w:rsidR="001D2C57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9A7C79">
              <w:rPr>
                <w:b/>
                <w:bCs/>
              </w:rPr>
              <w:t>JUNE 1</w:t>
            </w:r>
            <w:r w:rsidR="00C93AFF">
              <w:rPr>
                <w:b/>
                <w:bCs/>
              </w:rPr>
              <w:t>5</w:t>
            </w:r>
          </w:p>
        </w:tc>
        <w:tc>
          <w:tcPr>
            <w:tcW w:w="939" w:type="pct"/>
            <w:shd w:val="clear" w:color="auto" w:fill="D0CECE" w:themeFill="background2" w:themeFillShade="E6"/>
          </w:tcPr>
          <w:p w14:paraId="1B0E08DB" w14:textId="275AF491" w:rsidR="00F361F0" w:rsidRPr="00F0732A" w:rsidRDefault="00F361F0" w:rsidP="00F361F0">
            <w:pPr>
              <w:jc w:val="center"/>
              <w:rPr>
                <w:b/>
                <w:bCs/>
              </w:rPr>
            </w:pPr>
            <w:r w:rsidRPr="00F0732A">
              <w:rPr>
                <w:b/>
                <w:bCs/>
              </w:rPr>
              <w:t>TUESDAY</w:t>
            </w:r>
            <w:r>
              <w:rPr>
                <w:b/>
                <w:bCs/>
              </w:rPr>
              <w:t xml:space="preserve"> </w:t>
            </w:r>
            <w:r w:rsidR="001D2C57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9A7C79">
              <w:rPr>
                <w:b/>
                <w:bCs/>
              </w:rPr>
              <w:t xml:space="preserve">JUNE </w:t>
            </w:r>
            <w:r w:rsidR="00C93AFF">
              <w:rPr>
                <w:b/>
                <w:bCs/>
              </w:rPr>
              <w:t>16</w:t>
            </w:r>
            <w:r w:rsidR="009A7C79">
              <w:rPr>
                <w:b/>
                <w:bCs/>
              </w:rPr>
              <w:t xml:space="preserve"> </w:t>
            </w:r>
          </w:p>
        </w:tc>
        <w:tc>
          <w:tcPr>
            <w:tcW w:w="926" w:type="pct"/>
            <w:gridSpan w:val="2"/>
            <w:shd w:val="clear" w:color="auto" w:fill="D0CECE" w:themeFill="background2" w:themeFillShade="E6"/>
          </w:tcPr>
          <w:p w14:paraId="0476792D" w14:textId="715EC203" w:rsidR="00F361F0" w:rsidRPr="00F0732A" w:rsidRDefault="00F361F0" w:rsidP="00F361F0">
            <w:pPr>
              <w:jc w:val="center"/>
              <w:rPr>
                <w:b/>
                <w:bCs/>
              </w:rPr>
            </w:pPr>
            <w:r w:rsidRPr="00F0732A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</w:t>
            </w:r>
            <w:r w:rsidR="001D2C57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9A7C79">
              <w:rPr>
                <w:b/>
                <w:bCs/>
              </w:rPr>
              <w:t xml:space="preserve">JUNE </w:t>
            </w:r>
            <w:r w:rsidR="00C93AFF">
              <w:rPr>
                <w:b/>
                <w:bCs/>
              </w:rPr>
              <w:t>17</w:t>
            </w:r>
            <w:r w:rsidR="009A7C79">
              <w:rPr>
                <w:b/>
                <w:bCs/>
              </w:rPr>
              <w:t xml:space="preserve"> </w:t>
            </w:r>
          </w:p>
        </w:tc>
        <w:tc>
          <w:tcPr>
            <w:tcW w:w="757" w:type="pct"/>
            <w:shd w:val="clear" w:color="auto" w:fill="D0CECE" w:themeFill="background2" w:themeFillShade="E6"/>
          </w:tcPr>
          <w:p w14:paraId="50136EFD" w14:textId="0F96891D" w:rsidR="00F361F0" w:rsidRPr="00F0732A" w:rsidRDefault="00F361F0" w:rsidP="00F361F0">
            <w:pPr>
              <w:jc w:val="center"/>
              <w:rPr>
                <w:b/>
                <w:bCs/>
              </w:rPr>
            </w:pPr>
            <w:r w:rsidRPr="00F0732A">
              <w:rPr>
                <w:b/>
                <w:bCs/>
              </w:rPr>
              <w:t>THURSDAY</w:t>
            </w:r>
            <w:r>
              <w:rPr>
                <w:b/>
                <w:bCs/>
              </w:rPr>
              <w:t xml:space="preserve"> </w:t>
            </w:r>
            <w:r w:rsidR="001D2C57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9A7C79">
              <w:rPr>
                <w:b/>
                <w:bCs/>
              </w:rPr>
              <w:t xml:space="preserve">JUNE </w:t>
            </w:r>
            <w:r w:rsidR="00C93AFF">
              <w:rPr>
                <w:b/>
                <w:bCs/>
              </w:rPr>
              <w:t>18</w:t>
            </w:r>
          </w:p>
        </w:tc>
        <w:tc>
          <w:tcPr>
            <w:tcW w:w="867" w:type="pct"/>
            <w:shd w:val="clear" w:color="auto" w:fill="D0CECE" w:themeFill="background2" w:themeFillShade="E6"/>
          </w:tcPr>
          <w:p w14:paraId="60D9A831" w14:textId="77777777" w:rsidR="00F361F0" w:rsidRDefault="00F361F0" w:rsidP="00F361F0">
            <w:pPr>
              <w:jc w:val="center"/>
              <w:rPr>
                <w:b/>
                <w:bCs/>
              </w:rPr>
            </w:pPr>
            <w:r w:rsidRPr="00F0732A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 </w:t>
            </w:r>
            <w:r w:rsidR="001D2C57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9A7C79">
              <w:rPr>
                <w:b/>
                <w:bCs/>
              </w:rPr>
              <w:t xml:space="preserve">JUNE </w:t>
            </w:r>
            <w:r w:rsidR="00C93AFF">
              <w:rPr>
                <w:b/>
                <w:bCs/>
              </w:rPr>
              <w:t>19</w:t>
            </w:r>
            <w:r w:rsidR="009A7C79">
              <w:rPr>
                <w:b/>
                <w:bCs/>
              </w:rPr>
              <w:t xml:space="preserve"> </w:t>
            </w:r>
          </w:p>
          <w:p w14:paraId="1495D03B" w14:textId="205EB202" w:rsidR="0069423E" w:rsidRPr="00F0732A" w:rsidRDefault="0069423E" w:rsidP="00F36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LAST DAY OF INSTRUCTION</w:t>
            </w:r>
          </w:p>
        </w:tc>
      </w:tr>
      <w:bookmarkEnd w:id="0"/>
      <w:tr w:rsidR="00DC368B" w14:paraId="50F2CCB3" w14:textId="77777777" w:rsidTr="00F72F3C">
        <w:trPr>
          <w:trHeight w:val="350"/>
        </w:trPr>
        <w:tc>
          <w:tcPr>
            <w:tcW w:w="577" w:type="pct"/>
            <w:vMerge/>
            <w:shd w:val="clear" w:color="auto" w:fill="D0CECE" w:themeFill="background2" w:themeFillShade="E6"/>
          </w:tcPr>
          <w:p w14:paraId="3257A60D" w14:textId="431648C7" w:rsidR="00F361F0" w:rsidRPr="00F0732A" w:rsidRDefault="00F361F0" w:rsidP="00952337">
            <w:pPr>
              <w:rPr>
                <w:b/>
                <w:bCs/>
              </w:rPr>
            </w:pPr>
          </w:p>
        </w:tc>
        <w:tc>
          <w:tcPr>
            <w:tcW w:w="934" w:type="pct"/>
            <w:shd w:val="clear" w:color="auto" w:fill="D0CECE" w:themeFill="background2" w:themeFillShade="E6"/>
          </w:tcPr>
          <w:p w14:paraId="678A086D" w14:textId="1A0F3185" w:rsidR="00F361F0" w:rsidRPr="00F0732A" w:rsidRDefault="00CB6A9E" w:rsidP="00952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2</w:t>
            </w:r>
          </w:p>
        </w:tc>
        <w:tc>
          <w:tcPr>
            <w:tcW w:w="939" w:type="pct"/>
            <w:shd w:val="clear" w:color="auto" w:fill="D0CECE" w:themeFill="background2" w:themeFillShade="E6"/>
          </w:tcPr>
          <w:p w14:paraId="35723748" w14:textId="6B9E56A0" w:rsidR="00F361F0" w:rsidRPr="00F0732A" w:rsidRDefault="00F361F0" w:rsidP="00952337">
            <w:pPr>
              <w:jc w:val="center"/>
              <w:rPr>
                <w:b/>
                <w:bCs/>
              </w:rPr>
            </w:pPr>
            <w:r w:rsidRPr="00F0732A">
              <w:rPr>
                <w:b/>
                <w:bCs/>
              </w:rPr>
              <w:t>Day 1</w:t>
            </w:r>
          </w:p>
        </w:tc>
        <w:tc>
          <w:tcPr>
            <w:tcW w:w="926" w:type="pct"/>
            <w:gridSpan w:val="2"/>
            <w:shd w:val="clear" w:color="auto" w:fill="D0CECE" w:themeFill="background2" w:themeFillShade="E6"/>
          </w:tcPr>
          <w:p w14:paraId="79BF9E65" w14:textId="23962ED6" w:rsidR="00F361F0" w:rsidRPr="009D4D70" w:rsidRDefault="001D2C57" w:rsidP="001D2C57">
            <w:pPr>
              <w:jc w:val="center"/>
              <w:rPr>
                <w:b/>
                <w:bCs/>
                <w:sz w:val="20"/>
                <w:szCs w:val="20"/>
              </w:rPr>
            </w:pPr>
            <w:r w:rsidRPr="00F0732A">
              <w:rPr>
                <w:b/>
                <w:bCs/>
              </w:rPr>
              <w:t>Day 2</w:t>
            </w:r>
          </w:p>
        </w:tc>
        <w:tc>
          <w:tcPr>
            <w:tcW w:w="757" w:type="pct"/>
            <w:shd w:val="clear" w:color="auto" w:fill="D0CECE" w:themeFill="background2" w:themeFillShade="E6"/>
          </w:tcPr>
          <w:p w14:paraId="472C6F58" w14:textId="02C74807" w:rsidR="00F361F0" w:rsidRPr="00F0732A" w:rsidRDefault="00F361F0" w:rsidP="00952337">
            <w:pPr>
              <w:jc w:val="center"/>
              <w:rPr>
                <w:b/>
                <w:bCs/>
              </w:rPr>
            </w:pPr>
            <w:r w:rsidRPr="00F0732A">
              <w:rPr>
                <w:b/>
                <w:bCs/>
              </w:rPr>
              <w:t>Day 1</w:t>
            </w:r>
          </w:p>
        </w:tc>
        <w:tc>
          <w:tcPr>
            <w:tcW w:w="867" w:type="pct"/>
            <w:shd w:val="clear" w:color="auto" w:fill="D0CECE" w:themeFill="background2" w:themeFillShade="E6"/>
          </w:tcPr>
          <w:p w14:paraId="0EB8571E" w14:textId="7DF592F7" w:rsidR="00F361F0" w:rsidRPr="00F0732A" w:rsidRDefault="00F361F0" w:rsidP="00952337">
            <w:pPr>
              <w:jc w:val="center"/>
              <w:rPr>
                <w:b/>
                <w:bCs/>
              </w:rPr>
            </w:pPr>
            <w:r w:rsidRPr="00F0732A">
              <w:rPr>
                <w:b/>
                <w:bCs/>
              </w:rPr>
              <w:t>Day 2</w:t>
            </w:r>
          </w:p>
        </w:tc>
      </w:tr>
      <w:tr w:rsidR="004D203E" w14:paraId="57AE91F9" w14:textId="77777777" w:rsidTr="00F72F3C">
        <w:trPr>
          <w:trHeight w:val="453"/>
        </w:trPr>
        <w:tc>
          <w:tcPr>
            <w:tcW w:w="577" w:type="pct"/>
          </w:tcPr>
          <w:p w14:paraId="0DA3CEB7" w14:textId="34C50B7A" w:rsidR="004D203E" w:rsidRPr="001D1479" w:rsidRDefault="004D203E" w:rsidP="004D203E">
            <w:pPr>
              <w:rPr>
                <w:sz w:val="28"/>
                <w:szCs w:val="28"/>
              </w:rPr>
            </w:pPr>
            <w:r w:rsidRPr="009E2DD8">
              <w:rPr>
                <w:sz w:val="28"/>
                <w:szCs w:val="28"/>
              </w:rPr>
              <w:t>Block 2-4 LINKS</w:t>
            </w:r>
          </w:p>
        </w:tc>
        <w:tc>
          <w:tcPr>
            <w:tcW w:w="934" w:type="pct"/>
            <w:shd w:val="clear" w:color="auto" w:fill="auto"/>
          </w:tcPr>
          <w:p w14:paraId="11D0486D" w14:textId="77777777" w:rsidR="004D203E" w:rsidRDefault="004D203E" w:rsidP="004D203E">
            <w:pPr>
              <w:rPr>
                <w:sz w:val="28"/>
                <w:szCs w:val="28"/>
              </w:rPr>
            </w:pPr>
            <w:r w:rsidRPr="009E2DD8">
              <w:rPr>
                <w:sz w:val="28"/>
                <w:szCs w:val="28"/>
              </w:rPr>
              <w:t>Block 2-4 LINKS</w:t>
            </w:r>
          </w:p>
          <w:p w14:paraId="3FD5DE3A" w14:textId="56BADFAA" w:rsidR="008E7BF1" w:rsidRPr="003B7721" w:rsidRDefault="008E7BF1" w:rsidP="004D203E">
            <w:pPr>
              <w:rPr>
                <w:b/>
                <w:bCs/>
                <w:sz w:val="28"/>
                <w:szCs w:val="28"/>
              </w:rPr>
            </w:pPr>
          </w:p>
          <w:p w14:paraId="517534F4" w14:textId="6455A8E9" w:rsidR="003B7721" w:rsidRDefault="00377134" w:rsidP="004D203E">
            <w:pPr>
              <w:rPr>
                <w:b/>
                <w:bCs/>
                <w:sz w:val="16"/>
                <w:szCs w:val="16"/>
              </w:rPr>
            </w:pPr>
            <w:r w:rsidRPr="009A7C79">
              <w:rPr>
                <w:b/>
                <w:bCs/>
                <w:sz w:val="16"/>
                <w:szCs w:val="16"/>
              </w:rPr>
              <w:t>Check TEAMS and Email, school website for OPTIONAL on-site learning opportunities</w:t>
            </w:r>
            <w:r w:rsidR="00DD4576">
              <w:rPr>
                <w:b/>
                <w:bCs/>
                <w:sz w:val="16"/>
                <w:szCs w:val="16"/>
              </w:rPr>
              <w:t xml:space="preserve"> for Jr. LINKs and ELECTIVES classes</w:t>
            </w:r>
            <w:r w:rsidRPr="009A7C79">
              <w:rPr>
                <w:b/>
                <w:bCs/>
                <w:sz w:val="16"/>
                <w:szCs w:val="16"/>
              </w:rPr>
              <w:t>.</w:t>
            </w:r>
          </w:p>
          <w:p w14:paraId="70F796AF" w14:textId="77777777" w:rsidR="00DD4576" w:rsidRPr="009A7C79" w:rsidRDefault="00DD4576" w:rsidP="004D203E">
            <w:pPr>
              <w:rPr>
                <w:b/>
                <w:bCs/>
                <w:sz w:val="16"/>
                <w:szCs w:val="16"/>
              </w:rPr>
            </w:pPr>
          </w:p>
          <w:p w14:paraId="603DF43B" w14:textId="1F8DE005" w:rsidR="008E7BF1" w:rsidRPr="00DD4576" w:rsidRDefault="003B7721" w:rsidP="00377134">
            <w:pPr>
              <w:rPr>
                <w:b/>
                <w:bCs/>
                <w:sz w:val="16"/>
                <w:szCs w:val="16"/>
              </w:rPr>
            </w:pPr>
            <w:r w:rsidRPr="009A7C79">
              <w:rPr>
                <w:b/>
                <w:bCs/>
                <w:sz w:val="16"/>
                <w:szCs w:val="16"/>
              </w:rPr>
              <w:t>CHECK WHICH SESSION YOU ARE ABLE TO ATTEND DEPENDING ON YOUR LAST NAME</w:t>
            </w:r>
            <w:r w:rsidR="00DD4576">
              <w:rPr>
                <w:b/>
                <w:bCs/>
                <w:sz w:val="16"/>
                <w:szCs w:val="16"/>
              </w:rPr>
              <w:t xml:space="preserve"> and Block</w:t>
            </w:r>
            <w:r w:rsidRPr="009A7C7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39" w:type="pct"/>
          </w:tcPr>
          <w:p w14:paraId="1B539653" w14:textId="5FBDBF51" w:rsidR="004D203E" w:rsidRPr="001D1479" w:rsidRDefault="004D203E" w:rsidP="004D203E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1-</w:t>
            </w:r>
            <w:r>
              <w:rPr>
                <w:sz w:val="28"/>
                <w:szCs w:val="28"/>
              </w:rPr>
              <w:t>4 LINKS</w:t>
            </w:r>
          </w:p>
          <w:p w14:paraId="708D84D1" w14:textId="77777777" w:rsidR="004D203E" w:rsidRPr="001D1479" w:rsidRDefault="004D203E" w:rsidP="004D203E">
            <w:pPr>
              <w:rPr>
                <w:sz w:val="28"/>
                <w:szCs w:val="28"/>
              </w:rPr>
            </w:pPr>
          </w:p>
          <w:p w14:paraId="43CF6CA6" w14:textId="40AF7E40" w:rsidR="004D203E" w:rsidRPr="00DD4576" w:rsidRDefault="00C93AFF" w:rsidP="009A7C79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D4576">
              <w:rPr>
                <w:sz w:val="28"/>
                <w:szCs w:val="28"/>
              </w:rPr>
              <w:t>What in the World Level 1 - Issue 7 - COVID-19 AND THE ECONOMY PG 19-24</w:t>
            </w:r>
          </w:p>
        </w:tc>
        <w:tc>
          <w:tcPr>
            <w:tcW w:w="926" w:type="pct"/>
            <w:gridSpan w:val="2"/>
          </w:tcPr>
          <w:p w14:paraId="06093163" w14:textId="6FC493B0" w:rsidR="004D203E" w:rsidRPr="001D1479" w:rsidRDefault="004D203E" w:rsidP="004D203E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2-4</w:t>
            </w:r>
            <w:r>
              <w:rPr>
                <w:sz w:val="28"/>
                <w:szCs w:val="28"/>
              </w:rPr>
              <w:t xml:space="preserve"> LINKS</w:t>
            </w:r>
          </w:p>
          <w:p w14:paraId="1D4C7C15" w14:textId="77777777" w:rsidR="004D203E" w:rsidRPr="001D1479" w:rsidRDefault="004D203E" w:rsidP="004D203E">
            <w:pPr>
              <w:rPr>
                <w:sz w:val="28"/>
                <w:szCs w:val="28"/>
              </w:rPr>
            </w:pPr>
          </w:p>
          <w:p w14:paraId="078807C1" w14:textId="59326F22" w:rsidR="004D203E" w:rsidRPr="009A7C79" w:rsidRDefault="004D203E" w:rsidP="009A7C79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9A7C79">
              <w:rPr>
                <w:sz w:val="28"/>
                <w:szCs w:val="28"/>
              </w:rPr>
              <w:t>Work on your Math Packages. (Drive Through Math or Money Matters)</w:t>
            </w:r>
          </w:p>
        </w:tc>
        <w:tc>
          <w:tcPr>
            <w:tcW w:w="757" w:type="pct"/>
          </w:tcPr>
          <w:p w14:paraId="07B93032" w14:textId="5AF25647" w:rsidR="004D203E" w:rsidRPr="001D1479" w:rsidRDefault="004D203E" w:rsidP="004D203E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1-4</w:t>
            </w:r>
            <w:r>
              <w:rPr>
                <w:sz w:val="28"/>
                <w:szCs w:val="28"/>
              </w:rPr>
              <w:t xml:space="preserve"> LINKS</w:t>
            </w:r>
          </w:p>
          <w:p w14:paraId="4E14428A" w14:textId="77777777" w:rsidR="004D203E" w:rsidRPr="001D1479" w:rsidRDefault="004D203E" w:rsidP="004D203E">
            <w:pPr>
              <w:rPr>
                <w:sz w:val="28"/>
                <w:szCs w:val="28"/>
              </w:rPr>
            </w:pPr>
          </w:p>
          <w:p w14:paraId="089E3CBA" w14:textId="7F4CC991" w:rsidR="004D203E" w:rsidRPr="009A7C79" w:rsidRDefault="00C93AFF" w:rsidP="009A7C79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93AFF">
              <w:rPr>
                <w:sz w:val="28"/>
                <w:szCs w:val="28"/>
              </w:rPr>
              <w:t>Write Me a Note Lesson 13 Post Cards pg. 37-43</w:t>
            </w:r>
          </w:p>
        </w:tc>
        <w:tc>
          <w:tcPr>
            <w:tcW w:w="867" w:type="pct"/>
          </w:tcPr>
          <w:p w14:paraId="26980A12" w14:textId="6A2D30F6" w:rsidR="004D203E" w:rsidRPr="001D1479" w:rsidRDefault="004D203E" w:rsidP="004D203E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2-4</w:t>
            </w:r>
            <w:r>
              <w:rPr>
                <w:sz w:val="28"/>
                <w:szCs w:val="28"/>
              </w:rPr>
              <w:t xml:space="preserve"> LINKS</w:t>
            </w:r>
          </w:p>
          <w:p w14:paraId="4047B8A9" w14:textId="1A84102D" w:rsidR="004D203E" w:rsidRPr="001D1479" w:rsidRDefault="004D203E" w:rsidP="004D203E">
            <w:pPr>
              <w:rPr>
                <w:sz w:val="28"/>
                <w:szCs w:val="28"/>
              </w:rPr>
            </w:pPr>
          </w:p>
          <w:p w14:paraId="3F422DAB" w14:textId="77777777" w:rsidR="004D203E" w:rsidRDefault="004D203E" w:rsidP="009A7C79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9A7C79">
              <w:rPr>
                <w:sz w:val="28"/>
                <w:szCs w:val="28"/>
              </w:rPr>
              <w:t>Work on your Math Packages. (Drive Through Math or Money Matters)</w:t>
            </w:r>
          </w:p>
          <w:p w14:paraId="398C553B" w14:textId="3FDDC426" w:rsidR="009A7C79" w:rsidRPr="009A7C79" w:rsidRDefault="009A7C79" w:rsidP="00C93AFF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</w:tr>
      <w:tr w:rsidR="00A97022" w14:paraId="0C892E1F" w14:textId="77777777" w:rsidTr="00F72F3C">
        <w:trPr>
          <w:trHeight w:val="350"/>
        </w:trPr>
        <w:tc>
          <w:tcPr>
            <w:tcW w:w="5000" w:type="pct"/>
            <w:gridSpan w:val="7"/>
            <w:shd w:val="clear" w:color="auto" w:fill="E7E6E6" w:themeFill="background2"/>
          </w:tcPr>
          <w:p w14:paraId="0C1E96BB" w14:textId="43F7C762" w:rsidR="00A97022" w:rsidRPr="001D1479" w:rsidRDefault="00A97022" w:rsidP="00952337">
            <w:pPr>
              <w:jc w:val="center"/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Nutrition Beak - 15 minutes</w:t>
            </w:r>
          </w:p>
        </w:tc>
      </w:tr>
      <w:tr w:rsidR="00D96936" w14:paraId="63335DA1" w14:textId="77777777" w:rsidTr="00F72F3C">
        <w:trPr>
          <w:trHeight w:val="453"/>
        </w:trPr>
        <w:tc>
          <w:tcPr>
            <w:tcW w:w="577" w:type="pct"/>
          </w:tcPr>
          <w:p w14:paraId="0FC276DE" w14:textId="1D8ECD69" w:rsidR="00F361F0" w:rsidRPr="001D1479" w:rsidRDefault="00F361F0" w:rsidP="0095233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Jr. LINKS </w:t>
            </w:r>
          </w:p>
          <w:p w14:paraId="668A3A9F" w14:textId="3C360912" w:rsidR="00F361F0" w:rsidRPr="001D1479" w:rsidRDefault="008C077D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       </w:t>
            </w:r>
            <w:r w:rsidR="0073549B" w:rsidRPr="001D1479">
              <w:rPr>
                <w:sz w:val="28"/>
                <w:szCs w:val="28"/>
              </w:rPr>
              <w:t>30 minutes</w:t>
            </w:r>
          </w:p>
          <w:p w14:paraId="62C404EF" w14:textId="77777777" w:rsidR="00F361F0" w:rsidRPr="001D1479" w:rsidRDefault="00F361F0" w:rsidP="00952337">
            <w:pPr>
              <w:rPr>
                <w:sz w:val="28"/>
                <w:szCs w:val="28"/>
              </w:rPr>
            </w:pPr>
          </w:p>
          <w:p w14:paraId="16E1F261" w14:textId="77777777" w:rsidR="00F361F0" w:rsidRPr="001D1479" w:rsidRDefault="00F361F0" w:rsidP="00952337">
            <w:pPr>
              <w:rPr>
                <w:sz w:val="28"/>
                <w:szCs w:val="28"/>
              </w:rPr>
            </w:pPr>
          </w:p>
          <w:p w14:paraId="05BB18DB" w14:textId="6FCB5509" w:rsidR="00F361F0" w:rsidRPr="001D1479" w:rsidRDefault="00F361F0" w:rsidP="00952337">
            <w:pPr>
              <w:rPr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</w:tcPr>
          <w:p w14:paraId="0A7792F8" w14:textId="77777777" w:rsidR="004D203E" w:rsidRPr="009A7C79" w:rsidRDefault="004D203E" w:rsidP="004D203E">
            <w:pPr>
              <w:rPr>
                <w:sz w:val="20"/>
                <w:szCs w:val="20"/>
              </w:rPr>
            </w:pPr>
            <w:r w:rsidRPr="009A7C79">
              <w:rPr>
                <w:sz w:val="20"/>
                <w:szCs w:val="20"/>
              </w:rPr>
              <w:t>Block 2-3 LINKS</w:t>
            </w:r>
          </w:p>
          <w:p w14:paraId="2265BD53" w14:textId="77777777" w:rsidR="00F361F0" w:rsidRPr="009A7C79" w:rsidRDefault="00F361F0" w:rsidP="009D4D70">
            <w:pPr>
              <w:rPr>
                <w:sz w:val="20"/>
                <w:szCs w:val="20"/>
              </w:rPr>
            </w:pPr>
          </w:p>
          <w:p w14:paraId="48CC60A2" w14:textId="77777777" w:rsidR="00377134" w:rsidRPr="009A7C79" w:rsidRDefault="00377134" w:rsidP="00377134">
            <w:pPr>
              <w:rPr>
                <w:sz w:val="20"/>
                <w:szCs w:val="20"/>
              </w:rPr>
            </w:pPr>
            <w:r w:rsidRPr="009A7C79">
              <w:rPr>
                <w:sz w:val="20"/>
                <w:szCs w:val="20"/>
              </w:rPr>
              <w:t xml:space="preserve">Go to </w:t>
            </w:r>
            <w:r w:rsidRPr="009A7C79">
              <w:rPr>
                <w:b/>
                <w:bCs/>
                <w:sz w:val="20"/>
                <w:szCs w:val="20"/>
              </w:rPr>
              <w:t>Jr. LINKS Teams,</w:t>
            </w:r>
            <w:r w:rsidRPr="009A7C79">
              <w:rPr>
                <w:sz w:val="20"/>
                <w:szCs w:val="20"/>
              </w:rPr>
              <w:t xml:space="preserve"> click on </w:t>
            </w:r>
            <w:r w:rsidRPr="009A7C79">
              <w:rPr>
                <w:b/>
                <w:bCs/>
                <w:sz w:val="20"/>
                <w:szCs w:val="20"/>
              </w:rPr>
              <w:t>ATTENDANCE</w:t>
            </w:r>
            <w:r w:rsidRPr="009A7C79">
              <w:rPr>
                <w:sz w:val="20"/>
                <w:szCs w:val="20"/>
              </w:rPr>
              <w:t xml:space="preserve"> </w:t>
            </w:r>
            <w:r w:rsidRPr="009A7C79">
              <w:rPr>
                <w:b/>
                <w:bCs/>
                <w:sz w:val="20"/>
                <w:szCs w:val="20"/>
              </w:rPr>
              <w:t>Channel,</w:t>
            </w:r>
            <w:r w:rsidRPr="009A7C79">
              <w:rPr>
                <w:sz w:val="20"/>
                <w:szCs w:val="20"/>
              </w:rPr>
              <w:t xml:space="preserve"> and complete attendance.</w:t>
            </w:r>
          </w:p>
          <w:p w14:paraId="33BF3120" w14:textId="6A198C94" w:rsidR="00377134" w:rsidRPr="009A7C79" w:rsidRDefault="00377134" w:rsidP="00952337">
            <w:pPr>
              <w:rPr>
                <w:sz w:val="20"/>
                <w:szCs w:val="20"/>
              </w:rPr>
            </w:pPr>
          </w:p>
          <w:p w14:paraId="4B5D7FEF" w14:textId="77777777" w:rsidR="00377134" w:rsidRPr="009A7C79" w:rsidRDefault="00377134" w:rsidP="00377134">
            <w:pPr>
              <w:rPr>
                <w:sz w:val="20"/>
                <w:szCs w:val="20"/>
              </w:rPr>
            </w:pPr>
            <w:r w:rsidRPr="009A7C79">
              <w:rPr>
                <w:sz w:val="20"/>
                <w:szCs w:val="20"/>
              </w:rPr>
              <w:t>Log into office.com and check your @learn.vsb.bc.ca email.</w:t>
            </w:r>
          </w:p>
          <w:p w14:paraId="7132F7E8" w14:textId="77777777" w:rsidR="00377134" w:rsidRPr="009A7C79" w:rsidRDefault="00377134" w:rsidP="00952337">
            <w:pPr>
              <w:rPr>
                <w:sz w:val="20"/>
                <w:szCs w:val="20"/>
              </w:rPr>
            </w:pPr>
          </w:p>
          <w:p w14:paraId="75B548DF" w14:textId="420E2571" w:rsidR="00F361F0" w:rsidRPr="009A7C79" w:rsidRDefault="008E7BF1" w:rsidP="00952337">
            <w:pPr>
              <w:rPr>
                <w:sz w:val="20"/>
                <w:szCs w:val="20"/>
              </w:rPr>
            </w:pPr>
            <w:r w:rsidRPr="009A7C79">
              <w:rPr>
                <w:sz w:val="20"/>
                <w:szCs w:val="20"/>
              </w:rPr>
              <w:t xml:space="preserve">Log in and </w:t>
            </w:r>
            <w:r w:rsidRPr="009A7C79">
              <w:rPr>
                <w:b/>
                <w:bCs/>
                <w:sz w:val="20"/>
                <w:szCs w:val="20"/>
              </w:rPr>
              <w:t xml:space="preserve">Teams </w:t>
            </w:r>
            <w:r w:rsidRPr="009A7C79">
              <w:rPr>
                <w:sz w:val="20"/>
                <w:szCs w:val="20"/>
              </w:rPr>
              <w:t>on the Check all your TEAMS classes for meetings, attendance link, assignments, messages, etc.…</w:t>
            </w:r>
          </w:p>
        </w:tc>
        <w:tc>
          <w:tcPr>
            <w:tcW w:w="939" w:type="pct"/>
          </w:tcPr>
          <w:p w14:paraId="726C78F2" w14:textId="25000C82" w:rsidR="00F361F0" w:rsidRPr="009A7C79" w:rsidRDefault="00F361F0" w:rsidP="009D4D70">
            <w:pPr>
              <w:rPr>
                <w:sz w:val="20"/>
                <w:szCs w:val="20"/>
              </w:rPr>
            </w:pPr>
            <w:r w:rsidRPr="009A7C79">
              <w:rPr>
                <w:sz w:val="20"/>
                <w:szCs w:val="20"/>
              </w:rPr>
              <w:t>Block 1-</w:t>
            </w:r>
            <w:r w:rsidR="001D2C57" w:rsidRPr="009A7C79">
              <w:rPr>
                <w:sz w:val="20"/>
                <w:szCs w:val="20"/>
              </w:rPr>
              <w:t>3 LINKS</w:t>
            </w:r>
          </w:p>
          <w:p w14:paraId="0DECA3E2" w14:textId="77777777" w:rsidR="00CB6A9E" w:rsidRPr="009A7C79" w:rsidRDefault="00CB6A9E" w:rsidP="009D4D70">
            <w:pPr>
              <w:rPr>
                <w:sz w:val="20"/>
                <w:szCs w:val="20"/>
              </w:rPr>
            </w:pPr>
          </w:p>
          <w:p w14:paraId="7B6307EC" w14:textId="3D95DD4B" w:rsidR="00DD4576" w:rsidRDefault="00DD4576" w:rsidP="00DD4576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D4576">
              <w:rPr>
                <w:sz w:val="28"/>
                <w:szCs w:val="28"/>
              </w:rPr>
              <w:t xml:space="preserve">What in the World Level 1 - Issue 7 - COVID-19 </w:t>
            </w:r>
            <w:proofErr w:type="gramStart"/>
            <w:r w:rsidR="0069423E" w:rsidRPr="00DD4576">
              <w:rPr>
                <w:sz w:val="28"/>
                <w:szCs w:val="28"/>
              </w:rPr>
              <w:t>AND THE ECONOMY PG 19-24</w:t>
            </w:r>
            <w:r w:rsidR="0069423E">
              <w:rPr>
                <w:sz w:val="28"/>
                <w:szCs w:val="28"/>
              </w:rPr>
              <w:t xml:space="preserve"> (cont’d)</w:t>
            </w:r>
            <w:proofErr w:type="gramEnd"/>
          </w:p>
          <w:p w14:paraId="3957694D" w14:textId="77777777" w:rsidR="0069423E" w:rsidRPr="00DD4576" w:rsidRDefault="0069423E" w:rsidP="0069423E">
            <w:pPr>
              <w:pStyle w:val="ListParagraph"/>
              <w:ind w:left="360"/>
              <w:rPr>
                <w:sz w:val="28"/>
                <w:szCs w:val="28"/>
              </w:rPr>
            </w:pPr>
          </w:p>
          <w:p w14:paraId="779E1CB2" w14:textId="77777777" w:rsidR="00BA68AC" w:rsidRDefault="00C93AFF" w:rsidP="009A7C79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D4576">
              <w:rPr>
                <w:sz w:val="28"/>
                <w:szCs w:val="28"/>
              </w:rPr>
              <w:t>Nature Scavenger Hunt</w:t>
            </w:r>
            <w:r w:rsidR="00DD4576">
              <w:rPr>
                <w:sz w:val="28"/>
                <w:szCs w:val="28"/>
              </w:rPr>
              <w:t xml:space="preserve"> (optional)</w:t>
            </w:r>
          </w:p>
          <w:p w14:paraId="07BFD4F9" w14:textId="77777777" w:rsidR="0069423E" w:rsidRPr="0069423E" w:rsidRDefault="0069423E" w:rsidP="0069423E">
            <w:pPr>
              <w:pStyle w:val="ListParagraph"/>
              <w:rPr>
                <w:sz w:val="28"/>
                <w:szCs w:val="28"/>
              </w:rPr>
            </w:pPr>
          </w:p>
          <w:p w14:paraId="46B97F82" w14:textId="696F8DC1" w:rsidR="0069423E" w:rsidRPr="0069423E" w:rsidRDefault="0069423E" w:rsidP="0069423E">
            <w:pPr>
              <w:rPr>
                <w:sz w:val="28"/>
                <w:szCs w:val="28"/>
              </w:rPr>
            </w:pPr>
          </w:p>
        </w:tc>
        <w:tc>
          <w:tcPr>
            <w:tcW w:w="926" w:type="pct"/>
            <w:gridSpan w:val="2"/>
          </w:tcPr>
          <w:p w14:paraId="37BDD031" w14:textId="61A20F12" w:rsidR="00F361F0" w:rsidRPr="009A7C79" w:rsidRDefault="00F361F0" w:rsidP="009D4D70">
            <w:pPr>
              <w:rPr>
                <w:sz w:val="20"/>
                <w:szCs w:val="20"/>
              </w:rPr>
            </w:pPr>
            <w:r w:rsidRPr="009A7C79">
              <w:rPr>
                <w:sz w:val="20"/>
                <w:szCs w:val="20"/>
              </w:rPr>
              <w:t>Block 2-3</w:t>
            </w:r>
            <w:r w:rsidR="001D2C57" w:rsidRPr="009A7C79">
              <w:rPr>
                <w:sz w:val="20"/>
                <w:szCs w:val="20"/>
              </w:rPr>
              <w:t xml:space="preserve"> LINKS</w:t>
            </w:r>
          </w:p>
          <w:p w14:paraId="2129011B" w14:textId="77777777" w:rsidR="00CB6A9E" w:rsidRPr="009A7C79" w:rsidRDefault="00CB6A9E" w:rsidP="009D4D70">
            <w:pPr>
              <w:rPr>
                <w:sz w:val="20"/>
                <w:szCs w:val="20"/>
              </w:rPr>
            </w:pPr>
          </w:p>
          <w:p w14:paraId="4A27D33D" w14:textId="476F47AB" w:rsidR="004318BE" w:rsidRDefault="006C5B43" w:rsidP="004318B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hyperlink r:id="rId5" w:history="1">
              <w:proofErr w:type="spellStart"/>
              <w:r w:rsidR="004318BE" w:rsidRPr="004318BE">
                <w:rPr>
                  <w:rStyle w:val="Hyperlink"/>
                  <w:sz w:val="28"/>
                  <w:szCs w:val="28"/>
                </w:rPr>
                <w:t>mod_covid_crossword</w:t>
              </w:r>
              <w:proofErr w:type="spellEnd"/>
            </w:hyperlink>
            <w:r w:rsidR="004318BE" w:rsidRPr="004318BE">
              <w:rPr>
                <w:sz w:val="28"/>
                <w:szCs w:val="28"/>
              </w:rPr>
              <w:t xml:space="preserve">  </w:t>
            </w:r>
          </w:p>
          <w:p w14:paraId="131D3E25" w14:textId="77777777" w:rsidR="004318BE" w:rsidRPr="004318BE" w:rsidRDefault="004318BE" w:rsidP="004318BE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  <w:p w14:paraId="74DF9DE1" w14:textId="77777777" w:rsidR="004318BE" w:rsidRPr="004318BE" w:rsidRDefault="006C5B43" w:rsidP="004318B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hyperlink r:id="rId6" w:history="1">
              <w:proofErr w:type="spellStart"/>
              <w:r w:rsidR="004318BE" w:rsidRPr="004318BE">
                <w:rPr>
                  <w:rStyle w:val="Hyperlink"/>
                  <w:sz w:val="28"/>
                  <w:szCs w:val="28"/>
                </w:rPr>
                <w:t>mod_covid_connect_dots</w:t>
              </w:r>
              <w:proofErr w:type="spellEnd"/>
            </w:hyperlink>
          </w:p>
          <w:p w14:paraId="7B09AC9E" w14:textId="3D302B79" w:rsidR="00F361F0" w:rsidRPr="00C93AFF" w:rsidRDefault="00F361F0" w:rsidP="004318BE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555D78AA" w14:textId="53EB69EC" w:rsidR="009B5957" w:rsidRPr="009A7C79" w:rsidRDefault="009B5957" w:rsidP="00CB6A9E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</w:tcPr>
          <w:p w14:paraId="26BCED22" w14:textId="1BAF1418" w:rsidR="00F361F0" w:rsidRPr="009A7C79" w:rsidRDefault="00F361F0" w:rsidP="009D4D70">
            <w:pPr>
              <w:rPr>
                <w:sz w:val="20"/>
                <w:szCs w:val="20"/>
              </w:rPr>
            </w:pPr>
            <w:r w:rsidRPr="009A7C79">
              <w:rPr>
                <w:sz w:val="20"/>
                <w:szCs w:val="20"/>
              </w:rPr>
              <w:t>Block 1-3</w:t>
            </w:r>
            <w:r w:rsidR="001D2C57" w:rsidRPr="009A7C79">
              <w:rPr>
                <w:sz w:val="20"/>
                <w:szCs w:val="20"/>
              </w:rPr>
              <w:t xml:space="preserve"> LINKS</w:t>
            </w:r>
          </w:p>
          <w:p w14:paraId="7376919B" w14:textId="101B7EAC" w:rsidR="00F361F0" w:rsidRPr="009A7C79" w:rsidRDefault="00F361F0" w:rsidP="00952337">
            <w:pPr>
              <w:rPr>
                <w:sz w:val="20"/>
                <w:szCs w:val="20"/>
              </w:rPr>
            </w:pPr>
          </w:p>
          <w:p w14:paraId="0CD16C93" w14:textId="77777777" w:rsidR="00C93AFF" w:rsidRPr="00DD4576" w:rsidRDefault="00C93AFF" w:rsidP="00194FE3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DD4576">
              <w:rPr>
                <w:sz w:val="28"/>
                <w:szCs w:val="28"/>
              </w:rPr>
              <w:t>What in the World Level 1 - Issue 7 - COVID-19 BACKGROUNDER PG. 25-33</w:t>
            </w:r>
          </w:p>
          <w:p w14:paraId="7DEAF4CF" w14:textId="4D66B5CB" w:rsidR="00D96936" w:rsidRPr="009A7C79" w:rsidRDefault="00D96936" w:rsidP="00194FE3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14:paraId="3DECB7B5" w14:textId="454082CF" w:rsidR="00F361F0" w:rsidRPr="009A7C79" w:rsidRDefault="00F361F0" w:rsidP="009D4D70">
            <w:pPr>
              <w:rPr>
                <w:sz w:val="20"/>
                <w:szCs w:val="20"/>
              </w:rPr>
            </w:pPr>
            <w:r w:rsidRPr="009A7C79">
              <w:rPr>
                <w:sz w:val="20"/>
                <w:szCs w:val="20"/>
              </w:rPr>
              <w:t>Block 2-3</w:t>
            </w:r>
            <w:r w:rsidR="001D2C57" w:rsidRPr="009A7C79">
              <w:rPr>
                <w:sz w:val="20"/>
                <w:szCs w:val="20"/>
              </w:rPr>
              <w:t xml:space="preserve"> LINKS</w:t>
            </w:r>
          </w:p>
          <w:p w14:paraId="53D1EEAA" w14:textId="77777777" w:rsidR="00F361F0" w:rsidRPr="009A7C79" w:rsidRDefault="00F361F0" w:rsidP="00952337">
            <w:pPr>
              <w:rPr>
                <w:sz w:val="20"/>
                <w:szCs w:val="20"/>
              </w:rPr>
            </w:pPr>
          </w:p>
          <w:p w14:paraId="3DD773BE" w14:textId="77777777" w:rsidR="00C93AFF" w:rsidRPr="00DD4576" w:rsidRDefault="00C93AFF" w:rsidP="00C93AFF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DD4576">
              <w:rPr>
                <w:sz w:val="28"/>
                <w:szCs w:val="28"/>
              </w:rPr>
              <w:t>Your choice of:</w:t>
            </w:r>
          </w:p>
          <w:p w14:paraId="0D80276E" w14:textId="77777777" w:rsidR="00C93AFF" w:rsidRPr="00DD4576" w:rsidRDefault="00C93AFF" w:rsidP="00C93AFF">
            <w:pPr>
              <w:rPr>
                <w:sz w:val="28"/>
                <w:szCs w:val="28"/>
              </w:rPr>
            </w:pPr>
            <w:r w:rsidRPr="00DD4576">
              <w:rPr>
                <w:sz w:val="28"/>
                <w:szCs w:val="28"/>
              </w:rPr>
              <w:t>Coolmathgames.com</w:t>
            </w:r>
          </w:p>
          <w:p w14:paraId="08754D8D" w14:textId="77777777" w:rsidR="00C93AFF" w:rsidRPr="00DD4576" w:rsidRDefault="00C93AFF" w:rsidP="00C93AFF">
            <w:pPr>
              <w:rPr>
                <w:sz w:val="28"/>
                <w:szCs w:val="28"/>
              </w:rPr>
            </w:pPr>
            <w:r w:rsidRPr="00DD4576">
              <w:rPr>
                <w:sz w:val="28"/>
                <w:szCs w:val="28"/>
              </w:rPr>
              <w:t>Mathisfun.com</w:t>
            </w:r>
          </w:p>
          <w:p w14:paraId="172CE29B" w14:textId="77777777" w:rsidR="00C93AFF" w:rsidRPr="00DD4576" w:rsidRDefault="00C93AFF" w:rsidP="00C93AFF">
            <w:pPr>
              <w:rPr>
                <w:sz w:val="28"/>
                <w:szCs w:val="28"/>
              </w:rPr>
            </w:pPr>
            <w:r w:rsidRPr="00DD4576">
              <w:rPr>
                <w:sz w:val="28"/>
                <w:szCs w:val="28"/>
              </w:rPr>
              <w:t>raz-kids.com (free trial)</w:t>
            </w:r>
          </w:p>
          <w:p w14:paraId="39298F90" w14:textId="45A93F48" w:rsidR="00AC20C0" w:rsidRPr="00DD4576" w:rsidRDefault="00C93AFF" w:rsidP="00C93AFF">
            <w:pPr>
              <w:rPr>
                <w:sz w:val="28"/>
                <w:szCs w:val="28"/>
              </w:rPr>
            </w:pPr>
            <w:r w:rsidRPr="00DD4576">
              <w:rPr>
                <w:sz w:val="28"/>
                <w:szCs w:val="28"/>
              </w:rPr>
              <w:t>Typingclub.com, iPad games Educational apps</w:t>
            </w:r>
          </w:p>
          <w:p w14:paraId="3F8E73BA" w14:textId="77777777" w:rsidR="00D60BC7" w:rsidRDefault="00D60BC7" w:rsidP="00D96936">
            <w:pPr>
              <w:rPr>
                <w:sz w:val="20"/>
                <w:szCs w:val="20"/>
              </w:rPr>
            </w:pPr>
          </w:p>
          <w:p w14:paraId="60964AEA" w14:textId="77777777" w:rsidR="00F72F3C" w:rsidRDefault="00F72F3C" w:rsidP="00D96936">
            <w:pPr>
              <w:rPr>
                <w:sz w:val="20"/>
                <w:szCs w:val="20"/>
              </w:rPr>
            </w:pPr>
          </w:p>
          <w:p w14:paraId="19DC4808" w14:textId="77777777" w:rsidR="00F72F3C" w:rsidRDefault="00F72F3C" w:rsidP="00D96936">
            <w:pPr>
              <w:rPr>
                <w:sz w:val="20"/>
                <w:szCs w:val="20"/>
              </w:rPr>
            </w:pPr>
          </w:p>
          <w:p w14:paraId="39BEAE59" w14:textId="00C4D2EC" w:rsidR="00F72F3C" w:rsidRPr="009A7C79" w:rsidRDefault="00F72F3C" w:rsidP="00D96936">
            <w:pPr>
              <w:rPr>
                <w:sz w:val="20"/>
                <w:szCs w:val="20"/>
              </w:rPr>
            </w:pPr>
          </w:p>
        </w:tc>
      </w:tr>
      <w:tr w:rsidR="00A97022" w14:paraId="0EB421C9" w14:textId="77777777" w:rsidTr="00F72F3C">
        <w:trPr>
          <w:trHeight w:val="341"/>
        </w:trPr>
        <w:tc>
          <w:tcPr>
            <w:tcW w:w="5000" w:type="pct"/>
            <w:gridSpan w:val="7"/>
            <w:shd w:val="clear" w:color="auto" w:fill="E7E6E6" w:themeFill="background2"/>
          </w:tcPr>
          <w:p w14:paraId="747A30EE" w14:textId="7BFFEE07" w:rsidR="00A97022" w:rsidRPr="00A97022" w:rsidRDefault="00DD4576" w:rsidP="00DD4576">
            <w:pPr>
              <w:pStyle w:val="ListParagraph"/>
              <w:tabs>
                <w:tab w:val="center" w:pos="7386"/>
                <w:tab w:val="left" w:pos="90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A97022" w:rsidRPr="00D551F6">
              <w:rPr>
                <w:sz w:val="24"/>
                <w:szCs w:val="24"/>
              </w:rPr>
              <w:t>LUNCH</w:t>
            </w:r>
            <w:r w:rsidR="00A97022">
              <w:rPr>
                <w:sz w:val="24"/>
                <w:szCs w:val="24"/>
              </w:rPr>
              <w:t xml:space="preserve"> - </w:t>
            </w:r>
            <w:r w:rsidR="00A97022">
              <w:t>60 minutes</w:t>
            </w:r>
            <w:r>
              <w:tab/>
              <w:t xml:space="preserve"> (pick-up free lunch at school 11:30-1PM)</w:t>
            </w:r>
          </w:p>
        </w:tc>
      </w:tr>
      <w:tr w:rsidR="00D96936" w14:paraId="0637CFA3" w14:textId="77777777" w:rsidTr="00F72F3C">
        <w:trPr>
          <w:trHeight w:val="453"/>
        </w:trPr>
        <w:tc>
          <w:tcPr>
            <w:tcW w:w="577" w:type="pct"/>
          </w:tcPr>
          <w:p w14:paraId="6EFFE0FE" w14:textId="14BF873C" w:rsidR="00F361F0" w:rsidRPr="001D1479" w:rsidRDefault="00F361F0" w:rsidP="0095233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lastRenderedPageBreak/>
              <w:t>Electives</w:t>
            </w:r>
          </w:p>
          <w:p w14:paraId="302FB601" w14:textId="512B04DC" w:rsidR="00F361F0" w:rsidRPr="001D1479" w:rsidRDefault="008C077D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       </w:t>
            </w:r>
            <w:r w:rsidR="00F361F0" w:rsidRPr="001D1479">
              <w:rPr>
                <w:sz w:val="28"/>
                <w:szCs w:val="28"/>
              </w:rPr>
              <w:t>30 minutes</w:t>
            </w:r>
          </w:p>
          <w:p w14:paraId="2F80D14B" w14:textId="3ECF424F" w:rsidR="00F361F0" w:rsidRPr="001D1479" w:rsidRDefault="00F361F0" w:rsidP="009D4D70">
            <w:pPr>
              <w:rPr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</w:tcPr>
          <w:p w14:paraId="4F43C303" w14:textId="77777777" w:rsidR="004D203E" w:rsidRPr="001D1479" w:rsidRDefault="004D203E" w:rsidP="004D203E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2-</w:t>
            </w:r>
            <w:r>
              <w:rPr>
                <w:sz w:val="28"/>
                <w:szCs w:val="28"/>
              </w:rPr>
              <w:t>2 ELECTIVES</w:t>
            </w:r>
          </w:p>
          <w:p w14:paraId="2FFAB04C" w14:textId="59F7E17A" w:rsidR="00F361F0" w:rsidRPr="001D1479" w:rsidRDefault="00F361F0" w:rsidP="00952337">
            <w:pPr>
              <w:rPr>
                <w:sz w:val="28"/>
                <w:szCs w:val="28"/>
              </w:rPr>
            </w:pPr>
          </w:p>
          <w:p w14:paraId="7BEA09B4" w14:textId="214EE4E0" w:rsidR="00F361F0" w:rsidRPr="00DC368B" w:rsidRDefault="00377134" w:rsidP="00952337">
            <w:pPr>
              <w:rPr>
                <w:sz w:val="24"/>
                <w:szCs w:val="24"/>
              </w:rPr>
            </w:pPr>
            <w:r w:rsidRPr="00DC368B">
              <w:rPr>
                <w:sz w:val="24"/>
                <w:szCs w:val="24"/>
              </w:rPr>
              <w:t xml:space="preserve">Participate in 2- 2 electives class. “Like,” comment or complete attendance assignments in ELECTIVES Teams classes. You must once per week for attendance </w:t>
            </w:r>
            <w:r w:rsidRPr="00DC368B">
              <w:rPr>
                <w:b/>
                <w:bCs/>
                <w:sz w:val="24"/>
                <w:szCs w:val="24"/>
              </w:rPr>
              <w:t>participate/interact</w:t>
            </w:r>
            <w:r w:rsidRPr="00DC368B">
              <w:rPr>
                <w:sz w:val="24"/>
                <w:szCs w:val="24"/>
              </w:rPr>
              <w:t xml:space="preserve"> purposes.</w:t>
            </w:r>
          </w:p>
        </w:tc>
        <w:tc>
          <w:tcPr>
            <w:tcW w:w="939" w:type="pct"/>
          </w:tcPr>
          <w:p w14:paraId="6808B308" w14:textId="3CC34D8E" w:rsidR="00F361F0" w:rsidRPr="001D1479" w:rsidRDefault="00F361F0" w:rsidP="009D4D70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1-</w:t>
            </w:r>
            <w:r w:rsidR="001D2C57">
              <w:rPr>
                <w:sz w:val="28"/>
                <w:szCs w:val="28"/>
              </w:rPr>
              <w:t>2</w:t>
            </w:r>
            <w:r w:rsidRPr="001D1479">
              <w:rPr>
                <w:sz w:val="28"/>
                <w:szCs w:val="28"/>
              </w:rPr>
              <w:t xml:space="preserve"> </w:t>
            </w:r>
            <w:r w:rsidR="001D2C57">
              <w:rPr>
                <w:sz w:val="28"/>
                <w:szCs w:val="28"/>
              </w:rPr>
              <w:t>ELECTIVES</w:t>
            </w:r>
          </w:p>
          <w:p w14:paraId="497436A2" w14:textId="77777777" w:rsidR="008C077D" w:rsidRPr="001D1479" w:rsidRDefault="008C077D" w:rsidP="00A97022">
            <w:pPr>
              <w:rPr>
                <w:sz w:val="28"/>
                <w:szCs w:val="28"/>
              </w:rPr>
            </w:pPr>
          </w:p>
          <w:p w14:paraId="5C8327F7" w14:textId="021C50C3" w:rsidR="00F361F0" w:rsidRPr="009A7C79" w:rsidRDefault="00DC368B" w:rsidP="00952337">
            <w:pPr>
              <w:rPr>
                <w:sz w:val="24"/>
                <w:szCs w:val="24"/>
              </w:rPr>
            </w:pPr>
            <w:r w:rsidRPr="00DC368B">
              <w:rPr>
                <w:sz w:val="24"/>
                <w:szCs w:val="24"/>
              </w:rPr>
              <w:t xml:space="preserve">Participate in </w:t>
            </w:r>
            <w:r>
              <w:rPr>
                <w:sz w:val="24"/>
                <w:szCs w:val="24"/>
              </w:rPr>
              <w:t>1-</w:t>
            </w:r>
            <w:r w:rsidRPr="00DC368B">
              <w:rPr>
                <w:sz w:val="24"/>
                <w:szCs w:val="24"/>
              </w:rPr>
              <w:t xml:space="preserve">2 electives class. “Like,” comment or complete attendance assignments in ELECTIVES Teams classes. You must </w:t>
            </w:r>
            <w:r w:rsidRPr="00DC368B">
              <w:rPr>
                <w:b/>
                <w:bCs/>
                <w:sz w:val="24"/>
                <w:szCs w:val="24"/>
              </w:rPr>
              <w:t>participate/interact</w:t>
            </w:r>
            <w:r w:rsidRPr="00DC368B">
              <w:rPr>
                <w:sz w:val="24"/>
                <w:szCs w:val="24"/>
              </w:rPr>
              <w:t xml:space="preserve"> once per week for attendance purposes.</w:t>
            </w:r>
          </w:p>
        </w:tc>
        <w:tc>
          <w:tcPr>
            <w:tcW w:w="926" w:type="pct"/>
            <w:gridSpan w:val="2"/>
          </w:tcPr>
          <w:p w14:paraId="5208AEBD" w14:textId="77777777" w:rsidR="001D2C57" w:rsidRPr="001D1479" w:rsidRDefault="001D2C57" w:rsidP="001D2C5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2-</w:t>
            </w:r>
            <w:r>
              <w:rPr>
                <w:sz w:val="28"/>
                <w:szCs w:val="28"/>
              </w:rPr>
              <w:t>2 ELECTIVES</w:t>
            </w:r>
          </w:p>
          <w:p w14:paraId="21707571" w14:textId="77777777" w:rsidR="00F361F0" w:rsidRPr="001D1479" w:rsidRDefault="00F361F0" w:rsidP="00F361F0">
            <w:pPr>
              <w:rPr>
                <w:sz w:val="28"/>
                <w:szCs w:val="28"/>
              </w:rPr>
            </w:pPr>
          </w:p>
          <w:p w14:paraId="34B15940" w14:textId="77777777" w:rsidR="00377134" w:rsidRPr="001D1479" w:rsidRDefault="00377134" w:rsidP="00377134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Participate in 2-2 electives class.</w:t>
            </w:r>
          </w:p>
          <w:p w14:paraId="2EA10606" w14:textId="6AC1A11E" w:rsidR="00F361F0" w:rsidRPr="001D1479" w:rsidRDefault="00F361F0" w:rsidP="00952337">
            <w:pPr>
              <w:rPr>
                <w:sz w:val="28"/>
                <w:szCs w:val="28"/>
              </w:rPr>
            </w:pPr>
          </w:p>
        </w:tc>
        <w:tc>
          <w:tcPr>
            <w:tcW w:w="757" w:type="pct"/>
          </w:tcPr>
          <w:p w14:paraId="759D6C25" w14:textId="0631503B" w:rsidR="00F361F0" w:rsidRPr="001D1479" w:rsidRDefault="00F361F0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1-2</w:t>
            </w:r>
            <w:r w:rsidR="001D2C57">
              <w:rPr>
                <w:sz w:val="28"/>
                <w:szCs w:val="28"/>
              </w:rPr>
              <w:t xml:space="preserve"> ELECTIVES</w:t>
            </w:r>
          </w:p>
          <w:p w14:paraId="7DBD58CD" w14:textId="77777777" w:rsidR="00F361F0" w:rsidRPr="001D1479" w:rsidRDefault="00F361F0" w:rsidP="00952337">
            <w:pPr>
              <w:rPr>
                <w:sz w:val="28"/>
                <w:szCs w:val="28"/>
              </w:rPr>
            </w:pPr>
          </w:p>
          <w:p w14:paraId="64049B65" w14:textId="76C635A2" w:rsidR="00A97022" w:rsidRPr="001D1479" w:rsidRDefault="00230CDA" w:rsidP="00A97022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Participate in </w:t>
            </w:r>
            <w:r w:rsidR="00A97022" w:rsidRPr="001D1479">
              <w:rPr>
                <w:sz w:val="28"/>
                <w:szCs w:val="28"/>
              </w:rPr>
              <w:t>1- 2 electives class.</w:t>
            </w:r>
          </w:p>
          <w:p w14:paraId="7270DF1B" w14:textId="72F00A05" w:rsidR="00A97022" w:rsidRPr="001D1479" w:rsidRDefault="00A97022" w:rsidP="00952337">
            <w:pPr>
              <w:rPr>
                <w:sz w:val="28"/>
                <w:szCs w:val="28"/>
              </w:rPr>
            </w:pPr>
          </w:p>
        </w:tc>
        <w:tc>
          <w:tcPr>
            <w:tcW w:w="867" w:type="pct"/>
          </w:tcPr>
          <w:p w14:paraId="05238555" w14:textId="18CABB52" w:rsidR="00F361F0" w:rsidRPr="001D1479" w:rsidRDefault="00F361F0" w:rsidP="001D2C57">
            <w:pPr>
              <w:tabs>
                <w:tab w:val="right" w:pos="2296"/>
              </w:tabs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2-2</w:t>
            </w:r>
            <w:r w:rsidR="001D2C57">
              <w:rPr>
                <w:sz w:val="28"/>
                <w:szCs w:val="28"/>
              </w:rPr>
              <w:t xml:space="preserve"> ELECTIVES</w:t>
            </w:r>
            <w:r w:rsidR="001D2C57">
              <w:rPr>
                <w:sz w:val="28"/>
                <w:szCs w:val="28"/>
              </w:rPr>
              <w:tab/>
            </w:r>
          </w:p>
          <w:p w14:paraId="344F3149" w14:textId="77777777" w:rsidR="00F361F0" w:rsidRPr="001D1479" w:rsidRDefault="00F361F0" w:rsidP="00952337">
            <w:pPr>
              <w:rPr>
                <w:sz w:val="28"/>
                <w:szCs w:val="28"/>
              </w:rPr>
            </w:pPr>
          </w:p>
          <w:p w14:paraId="19ADD2E8" w14:textId="448BDDFC" w:rsidR="00F361F0" w:rsidRPr="001D1479" w:rsidRDefault="00230CDA" w:rsidP="00F361F0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Participate in </w:t>
            </w:r>
            <w:r w:rsidR="00F361F0" w:rsidRPr="001D1479">
              <w:rPr>
                <w:sz w:val="28"/>
                <w:szCs w:val="28"/>
              </w:rPr>
              <w:t>2-2 electives class.</w:t>
            </w:r>
          </w:p>
          <w:p w14:paraId="6F2C0139" w14:textId="47E43ABA" w:rsidR="00F361F0" w:rsidRPr="001D1479" w:rsidRDefault="00F361F0" w:rsidP="00952337">
            <w:pPr>
              <w:rPr>
                <w:sz w:val="28"/>
                <w:szCs w:val="28"/>
              </w:rPr>
            </w:pPr>
          </w:p>
        </w:tc>
      </w:tr>
      <w:tr w:rsidR="00A97022" w:rsidRPr="00952337" w14:paraId="0AB1CB44" w14:textId="77777777" w:rsidTr="00F72F3C">
        <w:trPr>
          <w:trHeight w:val="436"/>
        </w:trPr>
        <w:tc>
          <w:tcPr>
            <w:tcW w:w="5000" w:type="pct"/>
            <w:gridSpan w:val="7"/>
            <w:shd w:val="clear" w:color="auto" w:fill="E7E6E6" w:themeFill="background2"/>
          </w:tcPr>
          <w:p w14:paraId="676E39F1" w14:textId="2541F437" w:rsidR="00A97022" w:rsidRPr="001D1479" w:rsidRDefault="00A97022" w:rsidP="00A97022">
            <w:pPr>
              <w:pStyle w:val="ListParagraph"/>
              <w:ind w:left="360"/>
              <w:jc w:val="center"/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Silent Reading - 20 minutes - Enjoy reading a book/magazine of your choosing.</w:t>
            </w:r>
          </w:p>
        </w:tc>
      </w:tr>
      <w:tr w:rsidR="00D96936" w14:paraId="339A7BAA" w14:textId="77777777" w:rsidTr="00F72F3C">
        <w:trPr>
          <w:trHeight w:val="674"/>
        </w:trPr>
        <w:tc>
          <w:tcPr>
            <w:tcW w:w="577" w:type="pct"/>
          </w:tcPr>
          <w:p w14:paraId="6BAB107E" w14:textId="4EA1D439" w:rsidR="00F361F0" w:rsidRPr="001D1479" w:rsidRDefault="00F361F0" w:rsidP="009D044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Electives</w:t>
            </w:r>
          </w:p>
          <w:p w14:paraId="0D5EA37C" w14:textId="159A69EC" w:rsidR="00F361F0" w:rsidRPr="001D1479" w:rsidRDefault="008C077D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        </w:t>
            </w:r>
            <w:r w:rsidR="00F361F0" w:rsidRPr="001D1479">
              <w:rPr>
                <w:sz w:val="28"/>
                <w:szCs w:val="28"/>
              </w:rPr>
              <w:t>30 minutes</w:t>
            </w:r>
          </w:p>
          <w:p w14:paraId="6B17570D" w14:textId="77777777" w:rsidR="00F361F0" w:rsidRPr="001D1479" w:rsidRDefault="00F361F0" w:rsidP="009D4D70">
            <w:pPr>
              <w:rPr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</w:tcPr>
          <w:p w14:paraId="2AB9F924" w14:textId="77777777" w:rsidR="004D203E" w:rsidRPr="001D1479" w:rsidRDefault="004D203E" w:rsidP="004D203E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2-1</w:t>
            </w:r>
            <w:r>
              <w:rPr>
                <w:sz w:val="28"/>
                <w:szCs w:val="28"/>
              </w:rPr>
              <w:t xml:space="preserve"> ELECTIVES</w:t>
            </w:r>
          </w:p>
          <w:p w14:paraId="26A9E6A3" w14:textId="5F01C697" w:rsidR="00A97022" w:rsidRPr="001D1479" w:rsidRDefault="00A97022" w:rsidP="009D4D70">
            <w:pPr>
              <w:rPr>
                <w:sz w:val="28"/>
                <w:szCs w:val="28"/>
              </w:rPr>
            </w:pPr>
          </w:p>
          <w:p w14:paraId="79738A2D" w14:textId="27D8739C" w:rsidR="00F361F0" w:rsidRPr="00DC368B" w:rsidRDefault="00377134" w:rsidP="001D2C57">
            <w:pPr>
              <w:rPr>
                <w:sz w:val="24"/>
                <w:szCs w:val="24"/>
              </w:rPr>
            </w:pPr>
            <w:r w:rsidRPr="00DC368B">
              <w:rPr>
                <w:sz w:val="24"/>
                <w:szCs w:val="24"/>
              </w:rPr>
              <w:t xml:space="preserve">Participate in 2-1 electives class. “Like,” comment or complete attendance assignments in ELECTIVES Teams classes. You must </w:t>
            </w:r>
            <w:r w:rsidRPr="00DC368B">
              <w:rPr>
                <w:b/>
                <w:bCs/>
                <w:sz w:val="24"/>
                <w:szCs w:val="24"/>
              </w:rPr>
              <w:t>participate/interact</w:t>
            </w:r>
            <w:r w:rsidRPr="00DC368B">
              <w:rPr>
                <w:sz w:val="24"/>
                <w:szCs w:val="24"/>
              </w:rPr>
              <w:t xml:space="preserve"> once per week for attendance purposes.</w:t>
            </w:r>
          </w:p>
        </w:tc>
        <w:tc>
          <w:tcPr>
            <w:tcW w:w="939" w:type="pct"/>
          </w:tcPr>
          <w:p w14:paraId="1F372F1B" w14:textId="0C5CE648" w:rsidR="00F361F0" w:rsidRPr="001D1479" w:rsidRDefault="00F361F0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1-</w:t>
            </w:r>
            <w:r w:rsidR="001D2C57">
              <w:rPr>
                <w:sz w:val="28"/>
                <w:szCs w:val="28"/>
              </w:rPr>
              <w:t xml:space="preserve">1 </w:t>
            </w:r>
            <w:r w:rsidR="00DC368B">
              <w:rPr>
                <w:sz w:val="28"/>
                <w:szCs w:val="28"/>
              </w:rPr>
              <w:t>LINKS</w:t>
            </w:r>
          </w:p>
          <w:p w14:paraId="420BD876" w14:textId="77777777" w:rsidR="00A97022" w:rsidRPr="001D1479" w:rsidRDefault="00A97022" w:rsidP="00952337">
            <w:pPr>
              <w:rPr>
                <w:sz w:val="28"/>
                <w:szCs w:val="28"/>
              </w:rPr>
            </w:pPr>
          </w:p>
          <w:p w14:paraId="43068ABA" w14:textId="26E127CD" w:rsidR="00DD4576" w:rsidRDefault="00DD4576" w:rsidP="00DD4576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 </w:t>
            </w:r>
            <w:proofErr w:type="spellStart"/>
            <w:r w:rsidRPr="00DD4576">
              <w:rPr>
                <w:sz w:val="28"/>
                <w:szCs w:val="28"/>
              </w:rPr>
              <w:t>Self Assessment</w:t>
            </w:r>
            <w:proofErr w:type="spellEnd"/>
            <w:r w:rsidRPr="00DD4576">
              <w:rPr>
                <w:sz w:val="28"/>
                <w:szCs w:val="28"/>
              </w:rPr>
              <w:t xml:space="preserve"> of Core Competencies June 2020</w:t>
            </w:r>
          </w:p>
          <w:p w14:paraId="6C17B732" w14:textId="1E5ACFC5" w:rsidR="00DD4576" w:rsidRDefault="00DD4576" w:rsidP="00DD4576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Wide, all students must complete this activity during 1-1 Block and share results with parents.</w:t>
            </w:r>
          </w:p>
          <w:p w14:paraId="6088D54F" w14:textId="51B1D2E2" w:rsidR="00DD4576" w:rsidRPr="00DD4576" w:rsidRDefault="00DD4576" w:rsidP="00DD4576">
            <w:pPr>
              <w:rPr>
                <w:sz w:val="28"/>
                <w:szCs w:val="28"/>
              </w:rPr>
            </w:pPr>
          </w:p>
        </w:tc>
        <w:tc>
          <w:tcPr>
            <w:tcW w:w="817" w:type="pct"/>
          </w:tcPr>
          <w:p w14:paraId="01578F65" w14:textId="3314FD32" w:rsidR="00F361F0" w:rsidRPr="001D1479" w:rsidRDefault="00F361F0" w:rsidP="009D4D70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2-1</w:t>
            </w:r>
            <w:r w:rsidR="001D2C57">
              <w:rPr>
                <w:sz w:val="28"/>
                <w:szCs w:val="28"/>
              </w:rPr>
              <w:t xml:space="preserve"> ELECTIVES</w:t>
            </w:r>
          </w:p>
          <w:p w14:paraId="2B8793C7" w14:textId="77777777" w:rsidR="00F361F0" w:rsidRPr="001D1479" w:rsidRDefault="00F361F0" w:rsidP="00952337">
            <w:pPr>
              <w:rPr>
                <w:sz w:val="28"/>
                <w:szCs w:val="28"/>
              </w:rPr>
            </w:pPr>
          </w:p>
          <w:p w14:paraId="3FC016E7" w14:textId="77777777" w:rsidR="00377134" w:rsidRPr="001D1479" w:rsidRDefault="00377134" w:rsidP="00377134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Participate in 2-1 electives class.</w:t>
            </w:r>
          </w:p>
          <w:p w14:paraId="7C6C265D" w14:textId="7C756C13" w:rsidR="00F361F0" w:rsidRPr="001D1479" w:rsidRDefault="00F361F0" w:rsidP="00952337">
            <w:pPr>
              <w:rPr>
                <w:sz w:val="28"/>
                <w:szCs w:val="28"/>
              </w:rPr>
            </w:pPr>
          </w:p>
        </w:tc>
        <w:tc>
          <w:tcPr>
            <w:tcW w:w="866" w:type="pct"/>
            <w:gridSpan w:val="2"/>
          </w:tcPr>
          <w:p w14:paraId="352DE83C" w14:textId="52030E28" w:rsidR="00F361F0" w:rsidRPr="001D1479" w:rsidRDefault="00F361F0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1-1</w:t>
            </w:r>
            <w:r w:rsidR="001D2C57">
              <w:rPr>
                <w:sz w:val="28"/>
                <w:szCs w:val="28"/>
              </w:rPr>
              <w:t xml:space="preserve"> </w:t>
            </w:r>
            <w:r w:rsidR="00DC368B">
              <w:rPr>
                <w:sz w:val="28"/>
                <w:szCs w:val="28"/>
              </w:rPr>
              <w:t>LINKS</w:t>
            </w:r>
          </w:p>
          <w:p w14:paraId="111F0500" w14:textId="6E0F9ABA" w:rsidR="008C077D" w:rsidRPr="001D1479" w:rsidRDefault="008C077D" w:rsidP="00952337">
            <w:pPr>
              <w:rPr>
                <w:sz w:val="28"/>
                <w:szCs w:val="28"/>
              </w:rPr>
            </w:pPr>
          </w:p>
          <w:p w14:paraId="7787E816" w14:textId="15D47185" w:rsidR="004318BE" w:rsidRPr="004318BE" w:rsidRDefault="004318BE" w:rsidP="004318B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4318BE">
              <w:rPr>
                <w:sz w:val="24"/>
                <w:szCs w:val="24"/>
              </w:rPr>
              <w:t xml:space="preserve">What in the World Level </w:t>
            </w:r>
            <w:proofErr w:type="gramStart"/>
            <w:r w:rsidRPr="004318BE">
              <w:rPr>
                <w:sz w:val="24"/>
                <w:szCs w:val="24"/>
              </w:rPr>
              <w:t>1 - Issue 7 - COVID-19 BACKGROUNDER PG. 25-33 (cont’d)</w:t>
            </w:r>
            <w:proofErr w:type="gramEnd"/>
            <w:r w:rsidRPr="004318BE">
              <w:rPr>
                <w:sz w:val="24"/>
                <w:szCs w:val="24"/>
              </w:rPr>
              <w:t xml:space="preserve"> </w:t>
            </w:r>
          </w:p>
          <w:p w14:paraId="647D4404" w14:textId="748D61AE" w:rsidR="004318BE" w:rsidRPr="004318BE" w:rsidRDefault="004318BE" w:rsidP="004318BE">
            <w:pPr>
              <w:pStyle w:val="ListParagraph"/>
              <w:ind w:left="0"/>
              <w:rPr>
                <w:sz w:val="24"/>
                <w:szCs w:val="24"/>
              </w:rPr>
            </w:pPr>
            <w:r w:rsidRPr="004318BE">
              <w:rPr>
                <w:sz w:val="24"/>
                <w:szCs w:val="24"/>
              </w:rPr>
              <w:t>Or</w:t>
            </w:r>
          </w:p>
          <w:p w14:paraId="7E416C01" w14:textId="7096CE82" w:rsidR="009A7C79" w:rsidRPr="004318BE" w:rsidRDefault="009A7C79" w:rsidP="004318BE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4318BE">
              <w:rPr>
                <w:b/>
                <w:bCs/>
                <w:i/>
                <w:iCs/>
                <w:sz w:val="24"/>
                <w:szCs w:val="24"/>
              </w:rPr>
              <w:t>Teams Tutorial -</w:t>
            </w:r>
          </w:p>
          <w:p w14:paraId="5C08C8DA" w14:textId="2ED94EB6" w:rsidR="0007377F" w:rsidRPr="004318BE" w:rsidRDefault="009A7C79" w:rsidP="004318BE">
            <w:pPr>
              <w:pStyle w:val="ListParagraph"/>
              <w:ind w:left="360"/>
              <w:rPr>
                <w:sz w:val="28"/>
                <w:szCs w:val="28"/>
              </w:rPr>
            </w:pPr>
            <w:r w:rsidRPr="004318BE">
              <w:rPr>
                <w:sz w:val="24"/>
                <w:szCs w:val="24"/>
              </w:rPr>
              <w:t>Contact Ms. Shen on Teams or your Electives Teachers for help with Teams and homework. I will also be contacting students this block.</w:t>
            </w:r>
          </w:p>
        </w:tc>
        <w:tc>
          <w:tcPr>
            <w:tcW w:w="867" w:type="pct"/>
          </w:tcPr>
          <w:p w14:paraId="2FCE406C" w14:textId="50D23FED" w:rsidR="00F361F0" w:rsidRPr="001D1479" w:rsidRDefault="00F361F0" w:rsidP="009D4D70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2-1</w:t>
            </w:r>
            <w:r w:rsidR="001D2C57">
              <w:rPr>
                <w:sz w:val="28"/>
                <w:szCs w:val="28"/>
              </w:rPr>
              <w:t xml:space="preserve"> ELECTIVES</w:t>
            </w:r>
          </w:p>
          <w:p w14:paraId="46FC0CD0" w14:textId="77777777" w:rsidR="00F361F0" w:rsidRPr="001D1479" w:rsidRDefault="00F361F0" w:rsidP="00952337">
            <w:pPr>
              <w:rPr>
                <w:sz w:val="28"/>
                <w:szCs w:val="28"/>
              </w:rPr>
            </w:pPr>
          </w:p>
          <w:p w14:paraId="4E846359" w14:textId="1889CCD3" w:rsidR="00F361F0" w:rsidRPr="001D1479" w:rsidRDefault="00230CDA" w:rsidP="00F361F0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Participate in </w:t>
            </w:r>
            <w:r w:rsidR="00F361F0" w:rsidRPr="001D1479">
              <w:rPr>
                <w:sz w:val="28"/>
                <w:szCs w:val="28"/>
              </w:rPr>
              <w:t>2-1 electives class.</w:t>
            </w:r>
          </w:p>
          <w:p w14:paraId="580E31D4" w14:textId="1DE3CB54" w:rsidR="00F361F0" w:rsidRPr="001D1479" w:rsidRDefault="00F361F0" w:rsidP="00952337">
            <w:pPr>
              <w:rPr>
                <w:sz w:val="28"/>
                <w:szCs w:val="28"/>
              </w:rPr>
            </w:pPr>
          </w:p>
        </w:tc>
      </w:tr>
      <w:tr w:rsidR="00F361F0" w14:paraId="510173D4" w14:textId="77777777" w:rsidTr="00F72F3C">
        <w:trPr>
          <w:trHeight w:val="453"/>
        </w:trPr>
        <w:tc>
          <w:tcPr>
            <w:tcW w:w="577" w:type="pct"/>
          </w:tcPr>
          <w:p w14:paraId="39B29FD4" w14:textId="77777777" w:rsidR="00F361F0" w:rsidRPr="00D60BC7" w:rsidRDefault="00F361F0" w:rsidP="009D4D70">
            <w:pPr>
              <w:pStyle w:val="ListParagraph"/>
              <w:numPr>
                <w:ilvl w:val="0"/>
                <w:numId w:val="2"/>
              </w:numPr>
            </w:pPr>
            <w:r w:rsidRPr="00D60BC7">
              <w:t>Chore Time</w:t>
            </w:r>
          </w:p>
          <w:p w14:paraId="1B6D99BD" w14:textId="1853DC4B" w:rsidR="00F361F0" w:rsidRPr="001D1479" w:rsidRDefault="00F361F0" w:rsidP="00952337">
            <w:pPr>
              <w:rPr>
                <w:sz w:val="28"/>
                <w:szCs w:val="28"/>
              </w:rPr>
            </w:pPr>
            <w:r w:rsidRPr="00D60BC7">
              <w:t xml:space="preserve">         30</w:t>
            </w:r>
            <w:r w:rsidR="00D969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pct"/>
            <w:gridSpan w:val="6"/>
            <w:shd w:val="clear" w:color="auto" w:fill="FFFFFF" w:themeFill="background1"/>
          </w:tcPr>
          <w:p w14:paraId="7A154EF5" w14:textId="77777777" w:rsidR="00D60BC7" w:rsidRDefault="00D60BC7" w:rsidP="00D60BC7">
            <w:pPr>
              <w:jc w:val="center"/>
              <w:rPr>
                <w:sz w:val="28"/>
                <w:szCs w:val="28"/>
              </w:rPr>
            </w:pPr>
          </w:p>
          <w:p w14:paraId="528F9E14" w14:textId="78629C5B" w:rsidR="00F361F0" w:rsidRDefault="00F361F0" w:rsidP="00D60BC7">
            <w:pPr>
              <w:jc w:val="center"/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In collaboration with your parent/guardian, choose an age appropriate household chore to complete.</w:t>
            </w:r>
          </w:p>
          <w:p w14:paraId="63E13029" w14:textId="6755684F" w:rsidR="00D60BC7" w:rsidRPr="001D1479" w:rsidRDefault="00D60BC7" w:rsidP="00952337">
            <w:pPr>
              <w:rPr>
                <w:sz w:val="28"/>
                <w:szCs w:val="28"/>
              </w:rPr>
            </w:pPr>
          </w:p>
        </w:tc>
      </w:tr>
      <w:tr w:rsidR="00F361F0" w14:paraId="17271375" w14:textId="00DFF892" w:rsidTr="00F72F3C">
        <w:trPr>
          <w:trHeight w:val="436"/>
        </w:trPr>
        <w:tc>
          <w:tcPr>
            <w:tcW w:w="577" w:type="pct"/>
          </w:tcPr>
          <w:p w14:paraId="3D4660F6" w14:textId="77777777" w:rsidR="00F361F0" w:rsidRPr="00D60BC7" w:rsidRDefault="00F361F0" w:rsidP="009D4D70">
            <w:pPr>
              <w:pStyle w:val="ListParagraph"/>
              <w:numPr>
                <w:ilvl w:val="0"/>
                <w:numId w:val="2"/>
              </w:numPr>
            </w:pPr>
            <w:r w:rsidRPr="00D60BC7">
              <w:t>Afternoon Fresh Air</w:t>
            </w:r>
          </w:p>
          <w:p w14:paraId="5F22D99E" w14:textId="4F3FAB70" w:rsidR="00F361F0" w:rsidRPr="001D1479" w:rsidRDefault="00F361F0" w:rsidP="009D0442">
            <w:pPr>
              <w:rPr>
                <w:sz w:val="28"/>
                <w:szCs w:val="28"/>
              </w:rPr>
            </w:pPr>
            <w:r w:rsidRPr="00D60BC7">
              <w:t xml:space="preserve">        30 minutes</w:t>
            </w:r>
          </w:p>
        </w:tc>
        <w:tc>
          <w:tcPr>
            <w:tcW w:w="4423" w:type="pct"/>
            <w:gridSpan w:val="6"/>
            <w:shd w:val="clear" w:color="auto" w:fill="FFFFFF" w:themeFill="background1"/>
          </w:tcPr>
          <w:p w14:paraId="24FA77DD" w14:textId="77777777" w:rsidR="00D60BC7" w:rsidRDefault="00D60BC7" w:rsidP="009D0442">
            <w:pPr>
              <w:jc w:val="center"/>
              <w:rPr>
                <w:sz w:val="28"/>
                <w:szCs w:val="28"/>
              </w:rPr>
            </w:pPr>
          </w:p>
          <w:p w14:paraId="6CC33076" w14:textId="6FE8C65D" w:rsidR="00D60BC7" w:rsidRPr="001D1479" w:rsidRDefault="00F361F0" w:rsidP="004318BE">
            <w:pPr>
              <w:jc w:val="center"/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Bike, walk the dog, play outside …Pay attention to Covid-19 protocols for Safe Distancing.</w:t>
            </w:r>
          </w:p>
        </w:tc>
      </w:tr>
    </w:tbl>
    <w:p w14:paraId="36755AFC" w14:textId="77777777" w:rsidR="006C5B43" w:rsidRPr="006C5B43" w:rsidRDefault="0069423E" w:rsidP="00DD4576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6C5B43">
        <w:lastRenderedPageBreak/>
        <w:t>June 15-19</w:t>
      </w:r>
      <w:r w:rsidRPr="006C5B43">
        <w:rPr>
          <w:vertAlign w:val="superscript"/>
        </w:rPr>
        <w:t>th</w:t>
      </w:r>
      <w:r w:rsidRPr="006C5B43">
        <w:t>, 2020 Optional On-site schedule for Ms. Shen</w:t>
      </w:r>
      <w:r w:rsidR="009C5A1A" w:rsidRPr="006C5B43">
        <w:t xml:space="preserve">. </w:t>
      </w:r>
    </w:p>
    <w:p w14:paraId="5644A4F5" w14:textId="0C6C6BEF" w:rsidR="00DD4576" w:rsidRPr="006C5B43" w:rsidRDefault="009C5A1A" w:rsidP="00DD4576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6C5B43">
        <w:t>SSA Leigh, will have her own schedule</w:t>
      </w:r>
      <w:r w:rsidR="006C5B43" w:rsidRPr="006C5B43">
        <w:t>, please connect with her directly for details</w:t>
      </w:r>
      <w:r w:rsidR="006C5B43">
        <w:t xml:space="preserve"> (</w:t>
      </w:r>
      <w:hyperlink r:id="rId7" w:history="1">
        <w:r w:rsidR="006C5B43" w:rsidRPr="00FC26D5">
          <w:rPr>
            <w:rStyle w:val="Hyperlink"/>
          </w:rPr>
          <w:t>lcrawford@vsb.bc.ca</w:t>
        </w:r>
      </w:hyperlink>
      <w:r w:rsidR="006C5B43">
        <w:t xml:space="preserve"> or on TEAMS).</w:t>
      </w:r>
    </w:p>
    <w:p w14:paraId="351EC021" w14:textId="5CA5D83F" w:rsidR="009C5A1A" w:rsidRPr="0069423E" w:rsidRDefault="009C5A1A" w:rsidP="009C5A1A">
      <w:pPr>
        <w:pStyle w:val="ListParagraph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 wp14:anchorId="01F5874B" wp14:editId="4B9C4785">
            <wp:extent cx="5483694" cy="30861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429" cy="314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870FA" w14:textId="38EA6B3D" w:rsidR="004D203E" w:rsidRPr="009C5A1A" w:rsidRDefault="0069423E" w:rsidP="0069423E">
      <w:pPr>
        <w:pStyle w:val="ListParagraph"/>
        <w:numPr>
          <w:ilvl w:val="0"/>
          <w:numId w:val="11"/>
        </w:num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>June 22-2</w:t>
      </w:r>
      <w:r w:rsidR="009C5A1A">
        <w:rPr>
          <w:sz w:val="24"/>
          <w:szCs w:val="24"/>
        </w:rPr>
        <w:t>5</w:t>
      </w:r>
      <w:r>
        <w:rPr>
          <w:sz w:val="24"/>
          <w:szCs w:val="24"/>
        </w:rPr>
        <w:t xml:space="preserve"> Year End Schedule:</w:t>
      </w:r>
    </w:p>
    <w:p w14:paraId="6A627F3D" w14:textId="3CB56A8E" w:rsidR="009C5A1A" w:rsidRPr="0069423E" w:rsidRDefault="009C5A1A" w:rsidP="009C5A1A">
      <w:pPr>
        <w:pStyle w:val="ListParagraph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 wp14:anchorId="1E821E5F" wp14:editId="0A89A924">
            <wp:extent cx="5573959" cy="3136900"/>
            <wp:effectExtent l="0" t="0" r="825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05" cy="314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39A2D" w14:textId="77777777" w:rsidR="009C5A1A" w:rsidRPr="00D60BC7" w:rsidRDefault="009C5A1A" w:rsidP="009C5A1A">
      <w:pPr>
        <w:rPr>
          <w:b/>
          <w:bCs/>
          <w:sz w:val="24"/>
          <w:szCs w:val="24"/>
        </w:rPr>
      </w:pPr>
      <w:r w:rsidRPr="00D60BC7">
        <w:rPr>
          <w:b/>
          <w:bCs/>
          <w:sz w:val="24"/>
          <w:szCs w:val="24"/>
        </w:rPr>
        <w:lastRenderedPageBreak/>
        <w:t>REMINDERS:</w:t>
      </w:r>
    </w:p>
    <w:p w14:paraId="44EE8744" w14:textId="77777777" w:rsidR="009C5A1A" w:rsidRPr="00DD4576" w:rsidRDefault="009C5A1A" w:rsidP="009C5A1A">
      <w:pPr>
        <w:pStyle w:val="ListParagraph"/>
        <w:numPr>
          <w:ilvl w:val="0"/>
          <w:numId w:val="11"/>
        </w:num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June 15-19 is the last week of formal instruction for all classes. If you got an I-report make sure you complete the plan to get a passing mark. </w:t>
      </w:r>
    </w:p>
    <w:p w14:paraId="0DC80A28" w14:textId="77777777" w:rsidR="009C5A1A" w:rsidRPr="00DD4576" w:rsidRDefault="009C5A1A" w:rsidP="009C5A1A">
      <w:pPr>
        <w:pStyle w:val="ListParagraph"/>
        <w:numPr>
          <w:ilvl w:val="0"/>
          <w:numId w:val="11"/>
        </w:num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This week please come by during your on-site schedule to RETURN LIBRARY BOOKS, </w:t>
      </w:r>
      <w:proofErr w:type="gramStart"/>
      <w:r>
        <w:rPr>
          <w:sz w:val="24"/>
          <w:szCs w:val="24"/>
        </w:rPr>
        <w:t>TEXT BOOKS</w:t>
      </w:r>
      <w:proofErr w:type="gramEnd"/>
      <w:r>
        <w:rPr>
          <w:sz w:val="24"/>
          <w:szCs w:val="24"/>
        </w:rPr>
        <w:t xml:space="preserve"> AND ANY BORROWED ITEMS from Jr. LINKS, the Library or your electives teachers. Also please bring home all personal belongings and projects left in 311 and lockers.</w:t>
      </w:r>
    </w:p>
    <w:p w14:paraId="4E3A5AD3" w14:textId="77777777" w:rsidR="009C5A1A" w:rsidRPr="00DD4576" w:rsidRDefault="009C5A1A" w:rsidP="009C5A1A">
      <w:pPr>
        <w:pStyle w:val="ListParagraph"/>
        <w:numPr>
          <w:ilvl w:val="0"/>
          <w:numId w:val="11"/>
        </w:num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>Any projects not picked up by June 19, 2020. Any items not picked up by this time will be donated or recycled.</w:t>
      </w:r>
    </w:p>
    <w:p w14:paraId="696E31A6" w14:textId="77777777" w:rsidR="009C5A1A" w:rsidRDefault="009C5A1A" w:rsidP="00DD4576">
      <w:pPr>
        <w:rPr>
          <w:b/>
          <w:bCs/>
          <w:sz w:val="24"/>
          <w:szCs w:val="24"/>
        </w:rPr>
      </w:pPr>
    </w:p>
    <w:p w14:paraId="344E66C9" w14:textId="7D9F7591" w:rsidR="00C362D5" w:rsidRPr="00DD4576" w:rsidRDefault="00C362D5" w:rsidP="00DD4576">
      <w:pPr>
        <w:rPr>
          <w:rFonts w:eastAsia="Times New Roman"/>
          <w:sz w:val="24"/>
          <w:szCs w:val="24"/>
        </w:rPr>
      </w:pPr>
      <w:r w:rsidRPr="00DD4576">
        <w:rPr>
          <w:b/>
          <w:bCs/>
          <w:sz w:val="24"/>
          <w:szCs w:val="24"/>
        </w:rPr>
        <w:t>Weekly Attendance:</w:t>
      </w:r>
      <w:r w:rsidRPr="00DD4576">
        <w:rPr>
          <w:sz w:val="24"/>
          <w:szCs w:val="24"/>
        </w:rPr>
        <w:t xml:space="preserve"> </w:t>
      </w:r>
    </w:p>
    <w:p w14:paraId="3ECA06DC" w14:textId="77777777" w:rsidR="00C362D5" w:rsidRPr="00D60BC7" w:rsidRDefault="00C362D5" w:rsidP="00C362D5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 w:rsidRPr="00D60BC7">
        <w:rPr>
          <w:sz w:val="24"/>
          <w:szCs w:val="24"/>
        </w:rPr>
        <w:t xml:space="preserve">Complete your weekly JR. LINKS attendance by logging into TEAMS--&gt;Attendance channel. MONDAY/TUESDAY each week. </w:t>
      </w:r>
    </w:p>
    <w:p w14:paraId="3095D9F3" w14:textId="295C0C9D" w:rsidR="00A903AA" w:rsidRPr="0069423E" w:rsidRDefault="00C362D5" w:rsidP="0069423E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 w:rsidRPr="00D60BC7">
        <w:rPr>
          <w:sz w:val="24"/>
          <w:szCs w:val="24"/>
        </w:rPr>
        <w:t xml:space="preserve">ALL other ELECTIVEs classes will mark student for </w:t>
      </w:r>
      <w:r w:rsidRPr="00D60BC7">
        <w:rPr>
          <w:i/>
          <w:iCs/>
          <w:sz w:val="24"/>
          <w:szCs w:val="24"/>
        </w:rPr>
        <w:t xml:space="preserve">“Engagement” </w:t>
      </w:r>
      <w:r w:rsidRPr="00D60BC7">
        <w:rPr>
          <w:sz w:val="24"/>
          <w:szCs w:val="24"/>
        </w:rPr>
        <w:t xml:space="preserve">you must interact with your teachers at least ONCE PER WEEK to be marked </w:t>
      </w:r>
      <w:r w:rsidRPr="00D60BC7">
        <w:rPr>
          <w:b/>
          <w:bCs/>
          <w:sz w:val="24"/>
          <w:szCs w:val="24"/>
        </w:rPr>
        <w:t>“P – for present”,</w:t>
      </w:r>
      <w:r w:rsidRPr="00D60BC7">
        <w:rPr>
          <w:sz w:val="24"/>
          <w:szCs w:val="24"/>
        </w:rPr>
        <w:t xml:space="preserve"> if you do not participate you will get a </w:t>
      </w:r>
      <w:r w:rsidRPr="00D60BC7">
        <w:rPr>
          <w:b/>
          <w:bCs/>
          <w:sz w:val="24"/>
          <w:szCs w:val="24"/>
        </w:rPr>
        <w:t>“D – for disengaged” and counsellors and ADMIN will have to follow up. Please Check with Electives teachers in by Thursday/Friday @ 3PM.</w:t>
      </w:r>
    </w:p>
    <w:p w14:paraId="5CFD573B" w14:textId="6F54A0F6" w:rsidR="00601D4D" w:rsidRPr="00D60BC7" w:rsidRDefault="00865764" w:rsidP="00601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BC7">
        <w:rPr>
          <w:rFonts w:ascii="Times New Roman" w:eastAsia="Times New Roman" w:hAnsi="Times New Roman" w:cs="Times New Roman"/>
          <w:b/>
          <w:bCs/>
          <w:sz w:val="24"/>
          <w:szCs w:val="24"/>
        </w:rPr>
        <w:t>THIS WEEK’S RESOURCES</w:t>
      </w:r>
      <w:r w:rsidR="00601D4D" w:rsidRPr="00D60BC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80E5E40" w14:textId="1D3A43EA" w:rsidR="001752D7" w:rsidRPr="009C5A1A" w:rsidRDefault="001752D7" w:rsidP="009B595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9C5A1A">
        <w:rPr>
          <w:sz w:val="28"/>
          <w:szCs w:val="28"/>
        </w:rPr>
        <w:t xml:space="preserve">Ms. Shen’s Blog - </w:t>
      </w:r>
      <w:hyperlink r:id="rId10" w:history="1">
        <w:r w:rsidR="00790834" w:rsidRPr="009C5A1A">
          <w:rPr>
            <w:rStyle w:val="Hyperlink"/>
            <w:sz w:val="28"/>
            <w:szCs w:val="28"/>
          </w:rPr>
          <w:t>https://blogs.vsb.bc.ca/kshen</w:t>
        </w:r>
      </w:hyperlink>
    </w:p>
    <w:p w14:paraId="5F4C3867" w14:textId="05594381" w:rsidR="004D4ACA" w:rsidRPr="009C5A1A" w:rsidRDefault="004D4ACA" w:rsidP="009B595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A1A">
        <w:rPr>
          <w:sz w:val="28"/>
          <w:szCs w:val="28"/>
        </w:rPr>
        <w:t>Week 12 – JUNE 15 – 19, 2020 OPTIONA</w:t>
      </w:r>
      <w:r w:rsidR="009C5A1A">
        <w:rPr>
          <w:sz w:val="28"/>
          <w:szCs w:val="28"/>
        </w:rPr>
        <w:t>L</w:t>
      </w:r>
      <w:r w:rsidRPr="009C5A1A">
        <w:rPr>
          <w:sz w:val="28"/>
          <w:szCs w:val="28"/>
        </w:rPr>
        <w:t xml:space="preserve"> ON-SITE SCHEDULE (MS. SHEN) (LAST WEEK OF INSTRUCTION)</w:t>
      </w:r>
    </w:p>
    <w:p w14:paraId="1DD604CA" w14:textId="7A02ABB6" w:rsidR="009C5A1A" w:rsidRPr="009C5A1A" w:rsidRDefault="009C5A1A" w:rsidP="009B595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A1A">
        <w:rPr>
          <w:sz w:val="28"/>
          <w:szCs w:val="28"/>
        </w:rPr>
        <w:t>June 22-25 Year End Schedule</w:t>
      </w:r>
    </w:p>
    <w:p w14:paraId="7E08691E" w14:textId="7DAE054D" w:rsidR="00601D4D" w:rsidRPr="009C5A1A" w:rsidRDefault="006C5B43" w:rsidP="009B595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hyperlink r:id="rId11" w:history="1">
        <w:r w:rsidR="00601D4D" w:rsidRPr="009C5A1A">
          <w:rPr>
            <w:rFonts w:eastAsia="Times New Roman" w:cstheme="minorHAnsi"/>
            <w:color w:val="0000FF"/>
            <w:sz w:val="28"/>
            <w:szCs w:val="28"/>
            <w:u w:val="single"/>
          </w:rPr>
          <w:t>Money Matter Math Package (most students are on this package)</w:t>
        </w:r>
      </w:hyperlink>
    </w:p>
    <w:p w14:paraId="23B59950" w14:textId="46E8E622" w:rsidR="00601D4D" w:rsidRPr="009C5A1A" w:rsidRDefault="006C5B43" w:rsidP="009B595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hyperlink r:id="rId12" w:history="1">
        <w:r w:rsidR="00601D4D" w:rsidRPr="009C5A1A">
          <w:rPr>
            <w:rFonts w:eastAsia="Times New Roman" w:cstheme="minorHAnsi"/>
            <w:color w:val="0000FF"/>
            <w:sz w:val="28"/>
            <w:szCs w:val="28"/>
            <w:u w:val="single"/>
          </w:rPr>
          <w:t>Drive Through Math Package (JT and NC are on this package, menu on pg.30)</w:t>
        </w:r>
      </w:hyperlink>
    </w:p>
    <w:p w14:paraId="6FD1916C" w14:textId="3E8BF549" w:rsidR="00C93AFF" w:rsidRPr="009C5A1A" w:rsidRDefault="00C93AFF" w:rsidP="009B595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9C5A1A">
        <w:rPr>
          <w:rFonts w:cstheme="minorHAnsi"/>
          <w:sz w:val="28"/>
          <w:szCs w:val="28"/>
        </w:rPr>
        <w:t>Write Me a Note Lesson 13 Post Cards pg. 37-43</w:t>
      </w:r>
    </w:p>
    <w:p w14:paraId="33EE4462" w14:textId="77777777" w:rsidR="00D532C1" w:rsidRPr="009C5A1A" w:rsidRDefault="006C5B43" w:rsidP="00D532C1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3" w:history="1">
        <w:proofErr w:type="spellStart"/>
        <w:r w:rsidR="00D532C1" w:rsidRPr="009C5A1A">
          <w:rPr>
            <w:rStyle w:val="Hyperlink"/>
            <w:sz w:val="28"/>
            <w:szCs w:val="28"/>
          </w:rPr>
          <w:t>mod_covid_crossword</w:t>
        </w:r>
        <w:proofErr w:type="spellEnd"/>
      </w:hyperlink>
      <w:r w:rsidR="00D532C1" w:rsidRPr="009C5A1A">
        <w:rPr>
          <w:sz w:val="28"/>
          <w:szCs w:val="28"/>
        </w:rPr>
        <w:t xml:space="preserve">  </w:t>
      </w:r>
    </w:p>
    <w:p w14:paraId="1A4DCCEF" w14:textId="01ADE3AA" w:rsidR="00D532C1" w:rsidRPr="009C5A1A" w:rsidRDefault="006C5B43" w:rsidP="00D532C1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4" w:history="1">
        <w:proofErr w:type="spellStart"/>
        <w:r w:rsidR="00D532C1" w:rsidRPr="009C5A1A">
          <w:rPr>
            <w:rStyle w:val="Hyperlink"/>
            <w:sz w:val="28"/>
            <w:szCs w:val="28"/>
          </w:rPr>
          <w:t>mod_covid_connect_dots</w:t>
        </w:r>
        <w:proofErr w:type="spellEnd"/>
      </w:hyperlink>
    </w:p>
    <w:p w14:paraId="49E67FB6" w14:textId="79C88332" w:rsidR="00C93AFF" w:rsidRPr="009C5A1A" w:rsidRDefault="00C93AFF" w:rsidP="009B595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9C5A1A">
        <w:rPr>
          <w:rFonts w:eastAsia="Times New Roman" w:cstheme="minorHAnsi"/>
          <w:sz w:val="28"/>
          <w:szCs w:val="28"/>
        </w:rPr>
        <w:t xml:space="preserve">What in the World Level 1 - Issue 7 - COVID-19 AND THE ECONOMY PG </w:t>
      </w:r>
      <w:proofErr w:type="gramStart"/>
      <w:r w:rsidRPr="009C5A1A">
        <w:rPr>
          <w:rFonts w:eastAsia="Times New Roman" w:cstheme="minorHAnsi"/>
          <w:sz w:val="28"/>
          <w:szCs w:val="28"/>
        </w:rPr>
        <w:t>19-24</w:t>
      </w:r>
      <w:proofErr w:type="gramEnd"/>
    </w:p>
    <w:p w14:paraId="1C5E1332" w14:textId="45ADD6FA" w:rsidR="00C93AFF" w:rsidRPr="009C5A1A" w:rsidRDefault="00C93AFF" w:rsidP="009B595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9C5A1A">
        <w:rPr>
          <w:rFonts w:eastAsia="Times New Roman" w:cstheme="minorHAnsi"/>
          <w:sz w:val="28"/>
          <w:szCs w:val="28"/>
        </w:rPr>
        <w:t>What in the World Level 1 - Issue 7 - COVID-19 BACKGROUNDER PG. 25-33</w:t>
      </w:r>
    </w:p>
    <w:p w14:paraId="28023B03" w14:textId="20BE4ED3" w:rsidR="00DD4576" w:rsidRPr="009C5A1A" w:rsidRDefault="00DD4576" w:rsidP="00DD4576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9C5A1A">
        <w:rPr>
          <w:rFonts w:cstheme="minorHAnsi"/>
          <w:sz w:val="28"/>
          <w:szCs w:val="28"/>
        </w:rPr>
        <w:t xml:space="preserve">1-1 </w:t>
      </w:r>
      <w:r w:rsidR="006C5B43" w:rsidRPr="009C5A1A">
        <w:rPr>
          <w:rFonts w:cstheme="minorHAnsi"/>
          <w:sz w:val="28"/>
          <w:szCs w:val="28"/>
        </w:rPr>
        <w:t>Self-Assessment</w:t>
      </w:r>
      <w:r w:rsidRPr="009C5A1A">
        <w:rPr>
          <w:rFonts w:cstheme="minorHAnsi"/>
          <w:sz w:val="28"/>
          <w:szCs w:val="28"/>
        </w:rPr>
        <w:t xml:space="preserve"> of Core Competencies June 2020</w:t>
      </w:r>
    </w:p>
    <w:p w14:paraId="75B6DF7A" w14:textId="77777777" w:rsidR="00C93AFF" w:rsidRPr="00DD4576" w:rsidRDefault="00C93AFF" w:rsidP="00DD457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4EEA4" w14:textId="52C3E643" w:rsidR="009B5957" w:rsidRPr="009B5957" w:rsidRDefault="009B5957" w:rsidP="009B5957">
      <w:pPr>
        <w:tabs>
          <w:tab w:val="left" w:pos="4220"/>
        </w:tabs>
      </w:pPr>
      <w:r>
        <w:tab/>
      </w:r>
    </w:p>
    <w:sectPr w:rsidR="009B5957" w:rsidRPr="009B5957" w:rsidSect="000F6D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71449"/>
    <w:multiLevelType w:val="hybridMultilevel"/>
    <w:tmpl w:val="CA12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83033"/>
    <w:multiLevelType w:val="hybridMultilevel"/>
    <w:tmpl w:val="7FD2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6D74"/>
    <w:multiLevelType w:val="multilevel"/>
    <w:tmpl w:val="9BC8D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001F8"/>
    <w:multiLevelType w:val="hybridMultilevel"/>
    <w:tmpl w:val="4496B5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F65802"/>
    <w:multiLevelType w:val="hybridMultilevel"/>
    <w:tmpl w:val="2FDEE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117B8"/>
    <w:multiLevelType w:val="hybridMultilevel"/>
    <w:tmpl w:val="5030A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B847A3"/>
    <w:multiLevelType w:val="multilevel"/>
    <w:tmpl w:val="433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C92ACB"/>
    <w:multiLevelType w:val="hybridMultilevel"/>
    <w:tmpl w:val="7FD6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335AC5"/>
    <w:multiLevelType w:val="hybridMultilevel"/>
    <w:tmpl w:val="EF44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4B5D01"/>
    <w:multiLevelType w:val="multilevel"/>
    <w:tmpl w:val="93C44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8050F7"/>
    <w:multiLevelType w:val="hybridMultilevel"/>
    <w:tmpl w:val="03289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C46467"/>
    <w:multiLevelType w:val="multilevel"/>
    <w:tmpl w:val="031CB3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2A21A7"/>
    <w:multiLevelType w:val="hybridMultilevel"/>
    <w:tmpl w:val="FFE6C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82B5A"/>
    <w:multiLevelType w:val="multilevel"/>
    <w:tmpl w:val="BB4C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6840C5"/>
    <w:multiLevelType w:val="hybridMultilevel"/>
    <w:tmpl w:val="3D984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FD2ADD"/>
    <w:multiLevelType w:val="hybridMultilevel"/>
    <w:tmpl w:val="419C4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F9766D"/>
    <w:multiLevelType w:val="hybridMultilevel"/>
    <w:tmpl w:val="FF90C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E4524D"/>
    <w:multiLevelType w:val="multilevel"/>
    <w:tmpl w:val="32AC5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C4618F"/>
    <w:multiLevelType w:val="multilevel"/>
    <w:tmpl w:val="433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296539"/>
    <w:multiLevelType w:val="hybridMultilevel"/>
    <w:tmpl w:val="0CEA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54408"/>
    <w:multiLevelType w:val="multilevel"/>
    <w:tmpl w:val="433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7B135C"/>
    <w:multiLevelType w:val="hybridMultilevel"/>
    <w:tmpl w:val="E52EB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5"/>
  </w:num>
  <w:num w:numId="5">
    <w:abstractNumId w:val="7"/>
  </w:num>
  <w:num w:numId="6">
    <w:abstractNumId w:val="8"/>
  </w:num>
  <w:num w:numId="7">
    <w:abstractNumId w:val="18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0"/>
  </w:num>
  <w:num w:numId="14">
    <w:abstractNumId w:val="6"/>
  </w:num>
  <w:num w:numId="15">
    <w:abstractNumId w:val="9"/>
  </w:num>
  <w:num w:numId="16">
    <w:abstractNumId w:val="16"/>
  </w:num>
  <w:num w:numId="17">
    <w:abstractNumId w:val="12"/>
  </w:num>
  <w:num w:numId="18">
    <w:abstractNumId w:val="10"/>
  </w:num>
  <w:num w:numId="19">
    <w:abstractNumId w:val="14"/>
  </w:num>
  <w:num w:numId="20">
    <w:abstractNumId w:val="1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1D"/>
    <w:rsid w:val="00010787"/>
    <w:rsid w:val="00066E6B"/>
    <w:rsid w:val="0007377F"/>
    <w:rsid w:val="000F6D38"/>
    <w:rsid w:val="001752D7"/>
    <w:rsid w:val="00194FE3"/>
    <w:rsid w:val="001D1479"/>
    <w:rsid w:val="001D2C57"/>
    <w:rsid w:val="00230CDA"/>
    <w:rsid w:val="00240DE5"/>
    <w:rsid w:val="002D1BA2"/>
    <w:rsid w:val="00302980"/>
    <w:rsid w:val="0035769E"/>
    <w:rsid w:val="00361827"/>
    <w:rsid w:val="00377134"/>
    <w:rsid w:val="003B7721"/>
    <w:rsid w:val="004318BE"/>
    <w:rsid w:val="004D203E"/>
    <w:rsid w:val="004D4ACA"/>
    <w:rsid w:val="005719FB"/>
    <w:rsid w:val="005D078A"/>
    <w:rsid w:val="00601D4D"/>
    <w:rsid w:val="0069423E"/>
    <w:rsid w:val="006C5B43"/>
    <w:rsid w:val="00724818"/>
    <w:rsid w:val="0073549B"/>
    <w:rsid w:val="00790834"/>
    <w:rsid w:val="007A2B1D"/>
    <w:rsid w:val="007E332F"/>
    <w:rsid w:val="00813897"/>
    <w:rsid w:val="00854F76"/>
    <w:rsid w:val="00865764"/>
    <w:rsid w:val="008C077D"/>
    <w:rsid w:val="008E7BF1"/>
    <w:rsid w:val="00952337"/>
    <w:rsid w:val="009A7C79"/>
    <w:rsid w:val="009B5957"/>
    <w:rsid w:val="009C5A1A"/>
    <w:rsid w:val="009D0442"/>
    <w:rsid w:val="009D4D70"/>
    <w:rsid w:val="00A903AA"/>
    <w:rsid w:val="00A97022"/>
    <w:rsid w:val="00AA4897"/>
    <w:rsid w:val="00AB6EE3"/>
    <w:rsid w:val="00AC20C0"/>
    <w:rsid w:val="00AD01BA"/>
    <w:rsid w:val="00BA68AC"/>
    <w:rsid w:val="00C004F2"/>
    <w:rsid w:val="00C362D5"/>
    <w:rsid w:val="00C84F95"/>
    <w:rsid w:val="00C93AFF"/>
    <w:rsid w:val="00CB6A9E"/>
    <w:rsid w:val="00CD5C06"/>
    <w:rsid w:val="00D532C1"/>
    <w:rsid w:val="00D551F6"/>
    <w:rsid w:val="00D60BC7"/>
    <w:rsid w:val="00D60F78"/>
    <w:rsid w:val="00D96936"/>
    <w:rsid w:val="00DC368B"/>
    <w:rsid w:val="00DD4576"/>
    <w:rsid w:val="00E7508B"/>
    <w:rsid w:val="00E80E9B"/>
    <w:rsid w:val="00F0732A"/>
    <w:rsid w:val="00F361F0"/>
    <w:rsid w:val="00F72F3C"/>
    <w:rsid w:val="00FA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981F5"/>
  <w15:chartTrackingRefBased/>
  <w15:docId w15:val="{AEFFB4D6-97C3-40A6-9F18-4D7B7F9C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77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7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0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logs.vsb.bc.ca/kshen/files/2020/06/mod_covid_crossword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rawford@vsb.bc.ca" TargetMode="External"/><Relationship Id="rId12" Type="http://schemas.openxmlformats.org/officeDocument/2006/relationships/hyperlink" Target="http://blogs.vsb.bc.ca/kshen/files/2020/04/Drive-Thru-Math-pg-1-68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logs.vsb.bc.ca/kshen/files/2020/06/mod_covid_connect_dots.pdf" TargetMode="External"/><Relationship Id="rId11" Type="http://schemas.openxmlformats.org/officeDocument/2006/relationships/hyperlink" Target="https://blogs.vsb.bc.ca/kshen/files/2020/04/MATH-MONEY-MATTERS-GR3-pg.1-52.pdf" TargetMode="External"/><Relationship Id="rId5" Type="http://schemas.openxmlformats.org/officeDocument/2006/relationships/hyperlink" Target="http://blogs.vsb.bc.ca/kshen/files/2020/06/mod_covid_crossword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logs.vsb.bc.ca/ksh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blogs.vsb.bc.ca/kshen/files/2020/06/mod_covid_connect_do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Shen</dc:creator>
  <cp:keywords/>
  <dc:description/>
  <cp:lastModifiedBy>Kelly Shen</cp:lastModifiedBy>
  <cp:revision>8</cp:revision>
  <dcterms:created xsi:type="dcterms:W3CDTF">2020-06-15T02:59:00Z</dcterms:created>
  <dcterms:modified xsi:type="dcterms:W3CDTF">2020-06-15T05:42:00Z</dcterms:modified>
</cp:coreProperties>
</file>