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FF" w:rsidRDefault="00432DFF" w:rsidP="00432DFF">
      <w:r>
        <w:rPr>
          <w:u w:val="single"/>
        </w:rPr>
        <w:t>Questions</w:t>
      </w:r>
      <w:r>
        <w:rPr>
          <w:u w:val="single"/>
        </w:rPr>
        <w:t xml:space="preserve"> – Starch Iodine Lab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Blk</w:t>
      </w:r>
      <w:proofErr w:type="spellEnd"/>
      <w:r>
        <w:rPr>
          <w:u w:val="single"/>
        </w:rPr>
        <w:t>:</w:t>
      </w:r>
      <w:r>
        <w:rPr>
          <w:u w:val="single"/>
        </w:rPr>
        <w:tab/>
      </w:r>
      <w:bookmarkStart w:id="0" w:name="_GoBack"/>
      <w:bookmarkEnd w:id="0"/>
    </w:p>
    <w:p w:rsidR="00432DFF" w:rsidRDefault="00432DFF" w:rsidP="00432DFF">
      <w:r>
        <w:t>IKI is used to test for starch (amylose) because Iodine along (</w:t>
      </w:r>
      <w:r w:rsidRPr="00556889">
        <w:rPr>
          <w:i/>
        </w:rPr>
        <w:softHyphen/>
      </w:r>
      <w:r>
        <w:softHyphen/>
      </w:r>
      <w:r>
        <w:softHyphen/>
        <w:t>I</w:t>
      </w:r>
      <w:r>
        <w:softHyphen/>
      </w:r>
      <w:r w:rsidRPr="00556889">
        <w:rPr>
          <w:vertAlign w:val="subscript"/>
        </w:rPr>
        <w:t>2</w:t>
      </w:r>
      <w:r>
        <w:t>) is not soluble in water. Combining I</w:t>
      </w:r>
      <w:r>
        <w:softHyphen/>
      </w:r>
      <w:r w:rsidRPr="00556889">
        <w:rPr>
          <w:vertAlign w:val="subscript"/>
        </w:rPr>
        <w:t>2</w:t>
      </w:r>
      <w:r w:rsidRPr="00556889">
        <w:rPr>
          <w:vertAlign w:val="subscript"/>
        </w:rPr>
        <w:softHyphen/>
        <w:t xml:space="preserve"> </w:t>
      </w:r>
      <w:r>
        <w:t>with KI allows them to form polyiodide ions (</w:t>
      </w:r>
      <w:proofErr w:type="spellStart"/>
      <w:r>
        <w:t>eg</w:t>
      </w:r>
      <w:proofErr w:type="spellEnd"/>
      <w:r>
        <w:t>. I</w:t>
      </w:r>
      <w:r w:rsidRPr="00556889">
        <w:rPr>
          <w:vertAlign w:val="superscript"/>
        </w:rPr>
        <w:t>-</w:t>
      </w:r>
      <w:r w:rsidRPr="00556889">
        <w:rPr>
          <w:vertAlign w:val="subscript"/>
        </w:rPr>
        <w:t>3</w:t>
      </w:r>
      <w:r>
        <w:t>, I</w:t>
      </w:r>
      <w:r w:rsidRPr="00556889">
        <w:rPr>
          <w:vertAlign w:val="superscript"/>
        </w:rPr>
        <w:t>-</w:t>
      </w:r>
      <w:r w:rsidRPr="00556889">
        <w:rPr>
          <w:vertAlign w:val="subscript"/>
        </w:rPr>
        <w:t>5</w:t>
      </w:r>
      <w:r>
        <w:t>, I</w:t>
      </w:r>
      <w:r w:rsidRPr="00556889">
        <w:rPr>
          <w:vertAlign w:val="superscript"/>
        </w:rPr>
        <w:t>-</w:t>
      </w:r>
      <w:r w:rsidRPr="00556889">
        <w:rPr>
          <w:vertAlign w:val="subscript"/>
        </w:rPr>
        <w:t>7</w:t>
      </w:r>
      <w:r>
        <w:t xml:space="preserve">, </w:t>
      </w:r>
      <w:proofErr w:type="spellStart"/>
      <w:r>
        <w:t>etc</w:t>
      </w:r>
      <w:proofErr w:type="spellEnd"/>
      <w:r>
        <w:t xml:space="preserve">). In the presence of amylose, which acts as a charge donor, the polyiodide accepts the charge and will result in a </w:t>
      </w:r>
      <w:proofErr w:type="spellStart"/>
      <w:r>
        <w:t>colour</w:t>
      </w:r>
      <w:proofErr w:type="spellEnd"/>
      <w:r>
        <w:t xml:space="preserve"> change (because it absorbs light of different wavelength(s) and thus appears a different </w:t>
      </w:r>
      <w:proofErr w:type="spellStart"/>
      <w:r>
        <w:t>colour</w:t>
      </w:r>
      <w:proofErr w:type="spellEnd"/>
      <w:r>
        <w:t xml:space="preserve"> to the human eye).</w:t>
      </w:r>
    </w:p>
    <w:p w:rsidR="00432DFF" w:rsidRDefault="00432DFF" w:rsidP="00432DFF">
      <w:r>
        <w:t>Use the internet or other resources to answer the following questions. List all websites from which you obtained information.</w:t>
      </w:r>
    </w:p>
    <w:p w:rsidR="00432DFF" w:rsidRDefault="00432DFF" w:rsidP="00432DFF">
      <w:pPr>
        <w:pStyle w:val="ListParagraph"/>
        <w:numPr>
          <w:ilvl w:val="0"/>
          <w:numId w:val="1"/>
        </w:numPr>
      </w:pPr>
      <w:r>
        <w:t>What was the purpose of the lab activity?</w:t>
      </w:r>
    </w:p>
    <w:p w:rsidR="00432DFF" w:rsidRDefault="00432DFF" w:rsidP="00432DFF"/>
    <w:p w:rsidR="00432DFF" w:rsidRDefault="00432DFF" w:rsidP="00432DFF">
      <w:pPr>
        <w:pStyle w:val="ListParagraph"/>
        <w:numPr>
          <w:ilvl w:val="0"/>
          <w:numId w:val="1"/>
        </w:numPr>
      </w:pPr>
      <w:r>
        <w:t xml:space="preserve">Explain how the polyiodide ion interacts with an amylose molecule. </w:t>
      </w:r>
    </w:p>
    <w:p w:rsidR="00432DFF" w:rsidRDefault="00432DFF" w:rsidP="00432DFF"/>
    <w:p w:rsidR="00432DFF" w:rsidRDefault="00432DFF" w:rsidP="00432DFF">
      <w:pPr>
        <w:pStyle w:val="ListParagraph"/>
        <w:numPr>
          <w:ilvl w:val="0"/>
          <w:numId w:val="1"/>
        </w:numPr>
      </w:pPr>
      <w:r>
        <w:t>Draw the two molecules (polyiodide and amylose) interacting: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32DFF" w:rsidTr="001D6CD6">
        <w:tc>
          <w:tcPr>
            <w:tcW w:w="9350" w:type="dxa"/>
          </w:tcPr>
          <w:p w:rsidR="00432DFF" w:rsidRDefault="00432DFF" w:rsidP="001D6CD6">
            <w:pPr>
              <w:pStyle w:val="ListParagraph"/>
              <w:ind w:left="0"/>
            </w:pPr>
          </w:p>
          <w:p w:rsidR="00432DFF" w:rsidRDefault="00432DFF" w:rsidP="001D6CD6">
            <w:pPr>
              <w:pStyle w:val="ListParagraph"/>
              <w:ind w:left="0"/>
            </w:pPr>
          </w:p>
          <w:p w:rsidR="00432DFF" w:rsidRDefault="00432DFF" w:rsidP="001D6CD6">
            <w:pPr>
              <w:pStyle w:val="ListParagraph"/>
              <w:ind w:left="0"/>
            </w:pPr>
          </w:p>
          <w:p w:rsidR="00432DFF" w:rsidRDefault="00432DFF" w:rsidP="001D6CD6">
            <w:pPr>
              <w:pStyle w:val="ListParagraph"/>
              <w:ind w:left="0"/>
            </w:pPr>
          </w:p>
          <w:p w:rsidR="00432DFF" w:rsidRDefault="00432DFF" w:rsidP="001D6CD6">
            <w:pPr>
              <w:pStyle w:val="ListParagraph"/>
              <w:ind w:left="0"/>
            </w:pPr>
          </w:p>
          <w:p w:rsidR="00432DFF" w:rsidRDefault="00432DFF" w:rsidP="001D6CD6">
            <w:pPr>
              <w:pStyle w:val="ListParagraph"/>
              <w:ind w:left="0"/>
            </w:pPr>
          </w:p>
          <w:p w:rsidR="00432DFF" w:rsidRDefault="00432DFF" w:rsidP="001D6CD6">
            <w:pPr>
              <w:pStyle w:val="ListParagraph"/>
              <w:ind w:left="0"/>
            </w:pPr>
          </w:p>
          <w:p w:rsidR="00432DFF" w:rsidRDefault="00432DFF" w:rsidP="001D6CD6">
            <w:pPr>
              <w:pStyle w:val="ListParagraph"/>
              <w:ind w:left="0"/>
            </w:pPr>
          </w:p>
          <w:p w:rsidR="00432DFF" w:rsidRDefault="00432DFF" w:rsidP="001D6CD6">
            <w:pPr>
              <w:pStyle w:val="ListParagraph"/>
              <w:ind w:left="0"/>
            </w:pPr>
          </w:p>
        </w:tc>
      </w:tr>
    </w:tbl>
    <w:p w:rsidR="00432DFF" w:rsidRDefault="00432DFF" w:rsidP="00432DFF">
      <w:pPr>
        <w:pStyle w:val="ListParagraph"/>
        <w:numPr>
          <w:ilvl w:val="0"/>
          <w:numId w:val="1"/>
        </w:numPr>
      </w:pPr>
      <w:r>
        <w:t>Which foods tested during the lab contained starch (amylose)? Are they plant-based or animal-based foods?</w:t>
      </w:r>
    </w:p>
    <w:p w:rsidR="00432DFF" w:rsidRDefault="00432DFF" w:rsidP="00432DFF"/>
    <w:p w:rsidR="00432DFF" w:rsidRDefault="00432DFF" w:rsidP="00432DFF">
      <w:pPr>
        <w:pStyle w:val="ListParagraph"/>
        <w:numPr>
          <w:ilvl w:val="0"/>
          <w:numId w:val="1"/>
        </w:numPr>
      </w:pPr>
      <w:r>
        <w:t>What organisms store carbohydrates in the form of starch?</w:t>
      </w:r>
    </w:p>
    <w:p w:rsidR="00432DFF" w:rsidRDefault="00432DFF" w:rsidP="00432DFF"/>
    <w:p w:rsidR="00432DFF" w:rsidRDefault="00432DFF" w:rsidP="00432DFF">
      <w:pPr>
        <w:pStyle w:val="ListParagraph"/>
        <w:numPr>
          <w:ilvl w:val="0"/>
          <w:numId w:val="1"/>
        </w:numPr>
      </w:pPr>
      <w:r>
        <w:t>How does amylose differ from amylopectin (in terms of structure)?</w:t>
      </w:r>
    </w:p>
    <w:p w:rsidR="00432DFF" w:rsidRDefault="00432DFF" w:rsidP="00432DFF">
      <w:pPr>
        <w:pStyle w:val="ListParagraph"/>
      </w:pPr>
    </w:p>
    <w:p w:rsidR="00432DFF" w:rsidRDefault="00432DFF" w:rsidP="00432DFF"/>
    <w:p w:rsidR="00432DFF" w:rsidRDefault="00432DFF" w:rsidP="00432DFF">
      <w:pPr>
        <w:pStyle w:val="ListParagraph"/>
        <w:numPr>
          <w:ilvl w:val="0"/>
          <w:numId w:val="1"/>
        </w:numPr>
      </w:pPr>
      <w:r>
        <w:t>What are the subunits of the amylose polysaccharide?</w:t>
      </w:r>
    </w:p>
    <w:p w:rsidR="00432DFF" w:rsidRDefault="00432DFF" w:rsidP="00432DFF"/>
    <w:p w:rsidR="00432DFF" w:rsidRDefault="00432DFF" w:rsidP="00432DFF">
      <w:pPr>
        <w:pStyle w:val="ListParagraph"/>
        <w:numPr>
          <w:ilvl w:val="0"/>
          <w:numId w:val="1"/>
        </w:numPr>
      </w:pPr>
      <w:r>
        <w:t>What type of reaction is responsible for joining the subunits of amylose together?</w:t>
      </w:r>
    </w:p>
    <w:p w:rsidR="00432DFF" w:rsidRDefault="00432DFF" w:rsidP="00432DFF">
      <w:pPr>
        <w:pStyle w:val="ListParagraph"/>
      </w:pPr>
    </w:p>
    <w:p w:rsidR="00432DFF" w:rsidRDefault="00432DFF" w:rsidP="00432DFF"/>
    <w:p w:rsidR="00C902FB" w:rsidRDefault="00432DFF" w:rsidP="00432DFF">
      <w:pPr>
        <w:pStyle w:val="ListParagraph"/>
        <w:numPr>
          <w:ilvl w:val="0"/>
          <w:numId w:val="1"/>
        </w:numPr>
      </w:pPr>
      <w:r>
        <w:t xml:space="preserve">What is the bond </w:t>
      </w:r>
      <w:r>
        <w:t>that joins the amylose subunits?</w:t>
      </w:r>
    </w:p>
    <w:sectPr w:rsidR="00C90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C13BA"/>
    <w:multiLevelType w:val="hybridMultilevel"/>
    <w:tmpl w:val="F4E2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FF"/>
    <w:rsid w:val="00432DFF"/>
    <w:rsid w:val="00C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5F55E-6ACF-4C5D-9CFD-19FC976B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Martin</dc:creator>
  <cp:keywords/>
  <dc:description/>
  <cp:lastModifiedBy>Joanne Martin</cp:lastModifiedBy>
  <cp:revision>1</cp:revision>
  <dcterms:created xsi:type="dcterms:W3CDTF">2018-10-10T23:20:00Z</dcterms:created>
  <dcterms:modified xsi:type="dcterms:W3CDTF">2018-10-10T23:22:00Z</dcterms:modified>
</cp:coreProperties>
</file>