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0F" w:rsidRDefault="00C17427" w:rsidP="00C17427">
      <w:pPr>
        <w:jc w:val="center"/>
        <w:rPr>
          <w:rFonts w:ascii="Showcard Gothic" w:hAnsi="Showcard Gothic" w:cs="Aharoni"/>
          <w:color w:val="FF0066"/>
          <w:sz w:val="96"/>
          <w:szCs w:val="96"/>
        </w:rPr>
      </w:pPr>
      <w:bookmarkStart w:id="0" w:name="_GoBack"/>
      <w:bookmarkEnd w:id="0"/>
      <w:r w:rsidRPr="00520893">
        <w:rPr>
          <w:rFonts w:ascii="Showcard Gothic" w:hAnsi="Showcard Gothic" w:cs="Aharoni"/>
          <w:color w:val="FF0066"/>
          <w:sz w:val="96"/>
          <w:szCs w:val="96"/>
        </w:rPr>
        <w:t>Close reading strategy</w:t>
      </w:r>
    </w:p>
    <w:p w:rsidR="00520893" w:rsidRPr="00520893" w:rsidRDefault="00520893" w:rsidP="00C17427">
      <w:pPr>
        <w:jc w:val="center"/>
        <w:rPr>
          <w:rFonts w:ascii="Showcard Gothic" w:hAnsi="Showcard Gothic" w:cs="Aharoni"/>
          <w:color w:val="FF0066"/>
          <w:sz w:val="36"/>
          <w:szCs w:val="36"/>
        </w:rPr>
      </w:pPr>
    </w:p>
    <w:p w:rsidR="00C17427" w:rsidRDefault="00C17427" w:rsidP="00520893">
      <w:pPr>
        <w:tabs>
          <w:tab w:val="right" w:pos="9360"/>
        </w:tabs>
        <w:jc w:val="center"/>
        <w:rPr>
          <w:rFonts w:ascii="Showcard Gothic" w:hAnsi="Showcard Gothic" w:cs="Aharoni"/>
          <w:color w:val="0070C0"/>
          <w:sz w:val="72"/>
          <w:szCs w:val="72"/>
        </w:rPr>
      </w:pPr>
      <w:r>
        <w:rPr>
          <w:rFonts w:ascii="Showcard Gothic" w:hAnsi="Showcard Gothic" w:cs="Aharoni"/>
          <w:color w:val="0070C0"/>
          <w:sz w:val="72"/>
          <w:szCs w:val="72"/>
        </w:rPr>
        <w:t>Follow these 5 steps:</w:t>
      </w:r>
    </w:p>
    <w:p w:rsidR="00C17427" w:rsidRDefault="00C17427" w:rsidP="00C17427">
      <w:pPr>
        <w:pStyle w:val="ListParagraph"/>
        <w:numPr>
          <w:ilvl w:val="0"/>
          <w:numId w:val="1"/>
        </w:numPr>
        <w:rPr>
          <w:rFonts w:ascii="Showcard Gothic" w:hAnsi="Showcard Gothic" w:cs="Aharoni"/>
          <w:color w:val="229E31"/>
          <w:sz w:val="48"/>
          <w:szCs w:val="48"/>
        </w:rPr>
      </w:pPr>
      <w:r w:rsidRPr="00520893">
        <w:rPr>
          <w:rFonts w:ascii="Showcard Gothic" w:hAnsi="Showcard Gothic" w:cs="Aharoni"/>
          <w:color w:val="229E31"/>
          <w:sz w:val="48"/>
          <w:szCs w:val="48"/>
          <w:u w:val="single"/>
        </w:rPr>
        <w:t>Read</w:t>
      </w:r>
      <w:r w:rsidRPr="00C17427">
        <w:rPr>
          <w:rFonts w:ascii="Showcard Gothic" w:hAnsi="Showcard Gothic" w:cs="Aharoni"/>
          <w:color w:val="229E31"/>
          <w:sz w:val="48"/>
          <w:szCs w:val="48"/>
        </w:rPr>
        <w:t xml:space="preserve"> the text, </w:t>
      </w:r>
      <w:r w:rsidR="00520893">
        <w:rPr>
          <w:rFonts w:ascii="Showcard Gothic" w:hAnsi="Showcard Gothic" w:cs="Aharoni"/>
          <w:color w:val="229E31"/>
          <w:sz w:val="48"/>
          <w:szCs w:val="48"/>
        </w:rPr>
        <w:t xml:space="preserve">and </w:t>
      </w:r>
      <w:r w:rsidR="00520893" w:rsidRPr="00520893">
        <w:rPr>
          <w:rFonts w:ascii="Showcard Gothic" w:hAnsi="Showcard Gothic" w:cs="Aharoni"/>
          <w:color w:val="229E31"/>
          <w:sz w:val="48"/>
          <w:szCs w:val="48"/>
          <w:u w:val="single"/>
        </w:rPr>
        <w:t>underline</w:t>
      </w:r>
      <w:r w:rsidRPr="00520893">
        <w:rPr>
          <w:rFonts w:ascii="Showcard Gothic" w:hAnsi="Showcard Gothic" w:cs="Aharoni"/>
          <w:color w:val="229E31"/>
          <w:sz w:val="48"/>
          <w:szCs w:val="48"/>
          <w:u w:val="single"/>
        </w:rPr>
        <w:t xml:space="preserve"> </w:t>
      </w:r>
      <w:r w:rsidRPr="00C17427">
        <w:rPr>
          <w:rFonts w:ascii="Showcard Gothic" w:hAnsi="Showcard Gothic" w:cs="Aharoni"/>
          <w:color w:val="229E31"/>
          <w:sz w:val="48"/>
          <w:szCs w:val="48"/>
        </w:rPr>
        <w:t>any words you do not know</w:t>
      </w:r>
    </w:p>
    <w:p w:rsidR="00C17427" w:rsidRDefault="00C17427" w:rsidP="00C17427">
      <w:pPr>
        <w:pStyle w:val="ListParagraph"/>
        <w:numPr>
          <w:ilvl w:val="0"/>
          <w:numId w:val="1"/>
        </w:numPr>
        <w:rPr>
          <w:rFonts w:ascii="Showcard Gothic" w:hAnsi="Showcard Gothic" w:cs="Aharoni"/>
          <w:color w:val="A8184B"/>
          <w:sz w:val="48"/>
          <w:szCs w:val="48"/>
        </w:rPr>
      </w:pPr>
      <w:r>
        <w:rPr>
          <w:rFonts w:ascii="Showcard Gothic" w:hAnsi="Showcard Gothic" w:cs="Aharoni"/>
          <w:color w:val="A8184B"/>
          <w:sz w:val="48"/>
          <w:szCs w:val="48"/>
        </w:rPr>
        <w:t xml:space="preserve">Find </w:t>
      </w:r>
      <w:r w:rsidRPr="00520893">
        <w:rPr>
          <w:rFonts w:ascii="Showcard Gothic" w:hAnsi="Showcard Gothic" w:cs="Aharoni"/>
          <w:color w:val="A8184B"/>
          <w:sz w:val="48"/>
          <w:szCs w:val="48"/>
          <w:u w:val="single"/>
        </w:rPr>
        <w:t>definitions</w:t>
      </w:r>
      <w:r>
        <w:rPr>
          <w:rFonts w:ascii="Showcard Gothic" w:hAnsi="Showcard Gothic" w:cs="Aharoni"/>
          <w:color w:val="A8184B"/>
          <w:sz w:val="48"/>
          <w:szCs w:val="48"/>
        </w:rPr>
        <w:t xml:space="preserve"> of unknown words</w:t>
      </w:r>
    </w:p>
    <w:p w:rsidR="00C17427" w:rsidRPr="00520893" w:rsidRDefault="00520893" w:rsidP="00520893">
      <w:pPr>
        <w:pStyle w:val="ListParagraph"/>
        <w:numPr>
          <w:ilvl w:val="0"/>
          <w:numId w:val="1"/>
        </w:numPr>
        <w:rPr>
          <w:rFonts w:ascii="Showcard Gothic" w:hAnsi="Showcard Gothic" w:cs="Aharoni"/>
          <w:color w:val="FF0000"/>
          <w:sz w:val="48"/>
          <w:szCs w:val="48"/>
          <w:u w:val="single"/>
        </w:rPr>
      </w:pPr>
      <w:r w:rsidRPr="00520893">
        <w:rPr>
          <w:rFonts w:ascii="Showcard Gothic" w:hAnsi="Showcard Gothic" w:cs="Aharoni"/>
          <w:color w:val="FF0000"/>
          <w:sz w:val="48"/>
          <w:szCs w:val="48"/>
          <w:u w:val="single"/>
        </w:rPr>
        <w:t>Read</w:t>
      </w:r>
      <w:r>
        <w:rPr>
          <w:rFonts w:ascii="Showcard Gothic" w:hAnsi="Showcard Gothic" w:cs="Aharoni"/>
          <w:color w:val="FF0000"/>
          <w:sz w:val="48"/>
          <w:szCs w:val="48"/>
        </w:rPr>
        <w:t xml:space="preserve"> text again, and </w:t>
      </w:r>
      <w:r>
        <w:rPr>
          <w:rFonts w:ascii="Showcard Gothic" w:hAnsi="Showcard Gothic" w:cs="Aharoni"/>
          <w:color w:val="FF0000"/>
          <w:sz w:val="48"/>
          <w:szCs w:val="48"/>
          <w:u w:val="single"/>
        </w:rPr>
        <w:t>underline</w:t>
      </w:r>
      <w:r w:rsidRPr="00520893">
        <w:rPr>
          <w:rFonts w:ascii="Showcard Gothic" w:hAnsi="Showcard Gothic" w:cs="Aharoni"/>
          <w:color w:val="FF0000"/>
          <w:sz w:val="48"/>
          <w:szCs w:val="48"/>
          <w:u w:val="single"/>
        </w:rPr>
        <w:t xml:space="preserve"> important points</w:t>
      </w:r>
    </w:p>
    <w:p w:rsidR="00520893" w:rsidRDefault="00520893" w:rsidP="00520893">
      <w:pPr>
        <w:pStyle w:val="ListParagraph"/>
        <w:numPr>
          <w:ilvl w:val="0"/>
          <w:numId w:val="1"/>
        </w:numPr>
        <w:rPr>
          <w:rFonts w:ascii="Showcard Gothic" w:hAnsi="Showcard Gothic" w:cs="Aharoni"/>
          <w:color w:val="FFFF00"/>
          <w:sz w:val="48"/>
          <w:szCs w:val="48"/>
        </w:rPr>
      </w:pPr>
      <w:r w:rsidRPr="00520893">
        <w:rPr>
          <w:rFonts w:ascii="Showcard Gothic" w:hAnsi="Showcard Gothic" w:cs="Aharoni"/>
          <w:color w:val="FFFF00"/>
          <w:sz w:val="48"/>
          <w:szCs w:val="48"/>
          <w:u w:val="single"/>
        </w:rPr>
        <w:t>Rephrase</w:t>
      </w:r>
      <w:r>
        <w:rPr>
          <w:rFonts w:ascii="Showcard Gothic" w:hAnsi="Showcard Gothic" w:cs="Aharoni"/>
          <w:color w:val="FFFF00"/>
          <w:sz w:val="48"/>
          <w:szCs w:val="48"/>
        </w:rPr>
        <w:t xml:space="preserve"> important points in your own words</w:t>
      </w:r>
    </w:p>
    <w:p w:rsidR="00520893" w:rsidRPr="00520893" w:rsidRDefault="00520893" w:rsidP="00520893">
      <w:pPr>
        <w:pStyle w:val="ListParagraph"/>
        <w:numPr>
          <w:ilvl w:val="0"/>
          <w:numId w:val="1"/>
        </w:numPr>
        <w:rPr>
          <w:rFonts w:ascii="Showcard Gothic" w:hAnsi="Showcard Gothic" w:cs="Aharoni"/>
          <w:color w:val="00B0F0"/>
          <w:sz w:val="48"/>
          <w:szCs w:val="48"/>
        </w:rPr>
      </w:pPr>
      <w:r>
        <w:rPr>
          <w:rFonts w:ascii="Showcard Gothic" w:hAnsi="Showcard Gothic" w:cs="Aharoni"/>
          <w:color w:val="00B0F0"/>
          <w:sz w:val="48"/>
          <w:szCs w:val="48"/>
        </w:rPr>
        <w:t xml:space="preserve">Write one (or more) </w:t>
      </w:r>
      <w:r w:rsidRPr="00520893">
        <w:rPr>
          <w:rFonts w:ascii="Showcard Gothic" w:hAnsi="Showcard Gothic" w:cs="Aharoni"/>
          <w:color w:val="00B0F0"/>
          <w:sz w:val="48"/>
          <w:szCs w:val="48"/>
          <w:u w:val="single"/>
        </w:rPr>
        <w:t>question</w:t>
      </w:r>
      <w:r w:rsidR="00B721E8">
        <w:rPr>
          <w:rFonts w:ascii="Showcard Gothic" w:hAnsi="Showcard Gothic" w:cs="Aharoni"/>
          <w:color w:val="00B0F0"/>
          <w:sz w:val="48"/>
          <w:szCs w:val="48"/>
          <w:u w:val="single"/>
        </w:rPr>
        <w:t xml:space="preserve">(s) </w:t>
      </w:r>
      <w:r>
        <w:rPr>
          <w:rFonts w:ascii="Showcard Gothic" w:hAnsi="Showcard Gothic" w:cs="Aharoni"/>
          <w:color w:val="00B0F0"/>
          <w:sz w:val="48"/>
          <w:szCs w:val="48"/>
        </w:rPr>
        <w:t>about each important point</w:t>
      </w:r>
    </w:p>
    <w:sectPr w:rsidR="00520893" w:rsidRPr="00520893" w:rsidSect="002F0A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F639F"/>
    <w:multiLevelType w:val="hybridMultilevel"/>
    <w:tmpl w:val="29949FDA"/>
    <w:lvl w:ilvl="0" w:tplc="8B6E9E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27"/>
    <w:rsid w:val="002F0ACD"/>
    <w:rsid w:val="00322B68"/>
    <w:rsid w:val="00520893"/>
    <w:rsid w:val="00526DED"/>
    <w:rsid w:val="007C7837"/>
    <w:rsid w:val="00B277BE"/>
    <w:rsid w:val="00B721E8"/>
    <w:rsid w:val="00C1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F1F49-B692-4E32-B1DC-4F16EDFB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42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427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427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7427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7427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7427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7427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7427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74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74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427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74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74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74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4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74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74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74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7427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7427"/>
    <w:rPr>
      <w:b/>
      <w:bCs/>
      <w:color w:val="87429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17427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174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427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7427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Strong">
    <w:name w:val="Strong"/>
    <w:uiPriority w:val="22"/>
    <w:qFormat/>
    <w:rsid w:val="00C17427"/>
    <w:rPr>
      <w:b/>
      <w:bCs/>
      <w:spacing w:val="0"/>
    </w:rPr>
  </w:style>
  <w:style w:type="character" w:styleId="Emphasis">
    <w:name w:val="Emphasis"/>
    <w:uiPriority w:val="20"/>
    <w:qFormat/>
    <w:rsid w:val="00C17427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NoSpacing">
    <w:name w:val="No Spacing"/>
    <w:basedOn w:val="Normal"/>
    <w:uiPriority w:val="1"/>
    <w:qFormat/>
    <w:rsid w:val="00C174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74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7427"/>
    <w:rPr>
      <w:i w:val="0"/>
      <w:iCs w:val="0"/>
      <w:color w:val="87429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17427"/>
    <w:rPr>
      <w:color w:val="87429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7427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7427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SubtleEmphasis">
    <w:name w:val="Subtle Emphasis"/>
    <w:uiPriority w:val="19"/>
    <w:qFormat/>
    <w:rsid w:val="00C174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IntenseEmphasis">
    <w:name w:val="Intense Emphasis"/>
    <w:uiPriority w:val="21"/>
    <w:qFormat/>
    <w:rsid w:val="00C174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SubtleReference">
    <w:name w:val="Subtle Reference"/>
    <w:uiPriority w:val="31"/>
    <w:qFormat/>
    <w:rsid w:val="00C17427"/>
    <w:rPr>
      <w:i/>
      <w:iCs/>
      <w:smallCaps/>
      <w:color w:val="AC66BB" w:themeColor="accent2"/>
      <w:u w:color="AC66BB" w:themeColor="accent2"/>
    </w:rPr>
  </w:style>
  <w:style w:type="character" w:styleId="IntenseReference">
    <w:name w:val="Intense Reference"/>
    <w:uiPriority w:val="32"/>
    <w:qFormat/>
    <w:rsid w:val="00C17427"/>
    <w:rPr>
      <w:b/>
      <w:bCs/>
      <w:i/>
      <w:iCs/>
      <w:smallCaps/>
      <w:color w:val="AC66BB" w:themeColor="accent2"/>
      <w:u w:color="AC66BB" w:themeColor="accent2"/>
    </w:rPr>
  </w:style>
  <w:style w:type="character" w:styleId="BookTitle">
    <w:name w:val="Book Title"/>
    <w:uiPriority w:val="33"/>
    <w:qFormat/>
    <w:rsid w:val="00C17427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742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jsmartin</dc:creator>
  <cp:lastModifiedBy>Joanne Martin</cp:lastModifiedBy>
  <cp:revision>2</cp:revision>
  <dcterms:created xsi:type="dcterms:W3CDTF">2016-02-22T23:48:00Z</dcterms:created>
  <dcterms:modified xsi:type="dcterms:W3CDTF">2016-02-22T23:48:00Z</dcterms:modified>
</cp:coreProperties>
</file>