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B3" w:rsidRDefault="00B53CB3" w:rsidP="00B53CB3">
      <w:pPr>
        <w:rPr>
          <w:rFonts w:ascii="Arial" w:hAnsi="Arial" w:cs="Arial"/>
          <w:b/>
          <w:sz w:val="26"/>
        </w:rPr>
      </w:pPr>
      <w:bookmarkStart w:id="0" w:name="_GoBack"/>
      <w:bookmarkEnd w:id="0"/>
      <w:r>
        <w:rPr>
          <w:rFonts w:ascii="Arial" w:hAnsi="Arial" w:cs="Arial"/>
          <w:b/>
          <w:sz w:val="26"/>
        </w:rPr>
        <w:t>Identifying and Naming Polygons</w:t>
      </w:r>
    </w:p>
    <w:p w:rsidR="00B53CB3" w:rsidRDefault="00B53CB3" w:rsidP="00B53CB3">
      <w:pPr>
        <w:rPr>
          <w:rFonts w:ascii="Arial" w:hAnsi="Arial" w:cs="Arial"/>
          <w:bCs/>
          <w:sz w:val="26"/>
        </w:rPr>
      </w:pPr>
    </w:p>
    <w:p w:rsidR="00B53CB3" w:rsidRDefault="00B53CB3" w:rsidP="00B53CB3">
      <w:pPr>
        <w:pStyle w:val="BodyTextIndent"/>
        <w:numPr>
          <w:ilvl w:val="0"/>
          <w:numId w:val="1"/>
        </w:numPr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Use Pattern Blocks.</w:t>
      </w:r>
      <w:r>
        <w:rPr>
          <w:sz w:val="26"/>
        </w:rPr>
        <w:br/>
      </w:r>
      <w:r>
        <w:rPr>
          <w:sz w:val="26"/>
        </w:rPr>
        <w:tab/>
        <w:t>Sort the Pattern Blocks by the number of sides.</w:t>
      </w:r>
      <w:r>
        <w:rPr>
          <w:sz w:val="26"/>
        </w:rPr>
        <w:br/>
      </w:r>
      <w:r>
        <w:rPr>
          <w:sz w:val="26"/>
        </w:rPr>
        <w:tab/>
        <w:t>Sketch each Pattern Block in order from least to greatest number of sides.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b)</w:t>
      </w:r>
      <w:r>
        <w:rPr>
          <w:sz w:val="26"/>
        </w:rPr>
        <w:tab/>
        <w:t>Record the number of vertices for each Pattern Block.</w:t>
      </w:r>
      <w:r>
        <w:rPr>
          <w:sz w:val="26"/>
        </w:rPr>
        <w:br/>
      </w:r>
      <w:r>
        <w:rPr>
          <w:sz w:val="26"/>
        </w:rPr>
        <w:tab/>
        <w:t xml:space="preserve">What do you notice between the number of vertices and the number </w:t>
      </w:r>
      <w:r>
        <w:rPr>
          <w:sz w:val="26"/>
        </w:rPr>
        <w:br/>
      </w:r>
      <w:r>
        <w:rPr>
          <w:sz w:val="26"/>
        </w:rPr>
        <w:tab/>
        <w:t>of sides?</w:t>
      </w:r>
      <w:r>
        <w:rPr>
          <w:sz w:val="26"/>
        </w:rPr>
        <w:br/>
      </w:r>
      <w:r>
        <w:rPr>
          <w:sz w:val="26"/>
        </w:rPr>
        <w:tab/>
        <w:t>Can we say this about all figures and vertices?</w:t>
      </w:r>
      <w:r>
        <w:rPr>
          <w:sz w:val="26"/>
        </w:rPr>
        <w:br/>
      </w:r>
      <w:r>
        <w:rPr>
          <w:sz w:val="26"/>
        </w:rPr>
        <w:tab/>
        <w:t>Give an example.</w:t>
      </w:r>
    </w:p>
    <w:p w:rsidR="00042FB0" w:rsidRDefault="00042FB0">
      <w:pPr>
        <w:rPr>
          <w:lang w:val="en-CA"/>
        </w:rPr>
      </w:pPr>
    </w:p>
    <w:p w:rsidR="00B53CB3" w:rsidRDefault="00B53CB3" w:rsidP="00B53CB3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Constructing Triangles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3"/>
        </w:numPr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Use a geoboard.</w:t>
      </w:r>
      <w:r>
        <w:rPr>
          <w:sz w:val="26"/>
        </w:rPr>
        <w:br/>
      </w:r>
      <w:r>
        <w:rPr>
          <w:sz w:val="26"/>
        </w:rPr>
        <w:tab/>
        <w:t xml:space="preserve">Make the smallest isosceles triangle and the biggest isosceles triangle that </w:t>
      </w:r>
      <w:r>
        <w:rPr>
          <w:sz w:val="26"/>
        </w:rPr>
        <w:br/>
      </w:r>
      <w:r>
        <w:rPr>
          <w:sz w:val="26"/>
        </w:rPr>
        <w:tab/>
        <w:t>you can.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b)</w:t>
      </w:r>
      <w:r>
        <w:rPr>
          <w:sz w:val="26"/>
        </w:rPr>
        <w:tab/>
        <w:t xml:space="preserve">Sketch the triangles on square dot paper using the same number of dots as </w:t>
      </w:r>
      <w:r>
        <w:rPr>
          <w:sz w:val="26"/>
        </w:rPr>
        <w:tab/>
        <w:t xml:space="preserve">you used pegs on the geoboard. </w:t>
      </w:r>
      <w:r>
        <w:rPr>
          <w:sz w:val="26"/>
        </w:rPr>
        <w:br/>
      </w:r>
      <w:r>
        <w:rPr>
          <w:sz w:val="26"/>
        </w:rPr>
        <w:tab/>
        <w:t>Label the triangles.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What is the difference between an equilateral triangle, an isosceles triangle, </w:t>
      </w:r>
      <w:r>
        <w:rPr>
          <w:sz w:val="26"/>
        </w:rPr>
        <w:br/>
        <w:t>and a scalene triangle?</w:t>
      </w:r>
    </w:p>
    <w:p w:rsidR="00B53CB3" w:rsidRDefault="00B53CB3">
      <w:pPr>
        <w:rPr>
          <w:lang w:val="en-CA"/>
        </w:rPr>
      </w:pPr>
    </w:p>
    <w:p w:rsidR="00B53CB3" w:rsidRDefault="00B53CB3" w:rsidP="00B53CB3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What Makes a Figure?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>Answer the riddles: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I have two pairs of parallel sides.</w:t>
      </w:r>
      <w:r>
        <w:rPr>
          <w:sz w:val="26"/>
        </w:rPr>
        <w:br/>
      </w:r>
      <w:r>
        <w:rPr>
          <w:sz w:val="26"/>
        </w:rPr>
        <w:tab/>
        <w:t>All of my sides are equal.</w:t>
      </w:r>
      <w:r>
        <w:rPr>
          <w:sz w:val="26"/>
        </w:rPr>
        <w:br/>
      </w:r>
      <w:r>
        <w:rPr>
          <w:sz w:val="26"/>
        </w:rPr>
        <w:tab/>
        <w:t>All of my angles are right angles.</w:t>
      </w:r>
      <w:r>
        <w:rPr>
          <w:sz w:val="26"/>
        </w:rPr>
        <w:br/>
      </w:r>
      <w:r>
        <w:rPr>
          <w:sz w:val="26"/>
        </w:rPr>
        <w:tab/>
        <w:t>What am I?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b)</w:t>
      </w:r>
      <w:r>
        <w:rPr>
          <w:sz w:val="26"/>
        </w:rPr>
        <w:tab/>
        <w:t>I have 4 sides.</w:t>
      </w:r>
      <w:r>
        <w:rPr>
          <w:sz w:val="26"/>
        </w:rPr>
        <w:br/>
      </w:r>
      <w:r>
        <w:rPr>
          <w:sz w:val="26"/>
        </w:rPr>
        <w:tab/>
        <w:t>I have at least 1 pair of of parallel sides.</w:t>
      </w:r>
      <w:r>
        <w:rPr>
          <w:sz w:val="26"/>
        </w:rPr>
        <w:br/>
      </w:r>
      <w:r>
        <w:rPr>
          <w:sz w:val="26"/>
        </w:rPr>
        <w:tab/>
        <w:t>What kind of quadrilateral am I?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c)</w:t>
      </w:r>
      <w:r>
        <w:rPr>
          <w:sz w:val="26"/>
        </w:rPr>
        <w:tab/>
        <w:t>None of my sides are the same length.</w:t>
      </w:r>
      <w:r>
        <w:rPr>
          <w:sz w:val="26"/>
        </w:rPr>
        <w:br/>
      </w:r>
      <w:r>
        <w:rPr>
          <w:sz w:val="26"/>
        </w:rPr>
        <w:tab/>
        <w:t>I have 3 sides.</w:t>
      </w:r>
    </w:p>
    <w:p w:rsidR="00B53CB3" w:rsidRDefault="00B53CB3" w:rsidP="00B53CB3">
      <w:pPr>
        <w:pStyle w:val="BodyTextIndent"/>
        <w:tabs>
          <w:tab w:val="left" w:pos="426"/>
        </w:tabs>
        <w:ind w:left="709" w:hanging="709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>Draw a picture of each figure in the riddles above.</w:t>
      </w:r>
    </w:p>
    <w:p w:rsidR="00B53CB3" w:rsidRDefault="00B53CB3" w:rsidP="00B53CB3">
      <w:pPr>
        <w:pStyle w:val="BodyTextIndent"/>
        <w:tabs>
          <w:tab w:val="left" w:pos="426"/>
        </w:tabs>
        <w:ind w:left="709" w:hanging="709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>Make up your own riddles. Trade them with a classmate.</w:t>
      </w:r>
    </w:p>
    <w:p w:rsidR="00B53CB3" w:rsidRDefault="00B53CB3" w:rsidP="00B53CB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Drawing Solids</w:t>
      </w:r>
    </w:p>
    <w:p w:rsidR="00B53CB3" w:rsidRDefault="00B53CB3" w:rsidP="00B53CB3">
      <w:pPr>
        <w:rPr>
          <w:rFonts w:ascii="Arial" w:hAnsi="Arial" w:cs="Arial"/>
          <w:bCs/>
          <w:sz w:val="26"/>
        </w:rPr>
      </w:pPr>
    </w:p>
    <w:p w:rsidR="00B53CB3" w:rsidRDefault="00B53CB3" w:rsidP="00B53CB3">
      <w:pPr>
        <w:pStyle w:val="BodyTextIndent"/>
        <w:numPr>
          <w:ilvl w:val="0"/>
          <w:numId w:val="2"/>
        </w:numPr>
        <w:rPr>
          <w:sz w:val="26"/>
        </w:rPr>
      </w:pPr>
      <w:r>
        <w:rPr>
          <w:sz w:val="26"/>
        </w:rPr>
        <w:lastRenderedPageBreak/>
        <w:t>a)</w:t>
      </w:r>
      <w:r>
        <w:rPr>
          <w:sz w:val="26"/>
        </w:rPr>
        <w:tab/>
        <w:t>Name a prism that could be made using the following faces: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  <w:r>
        <w:rPr>
          <w:sz w:val="26"/>
        </w:rPr>
        <w:tab/>
        <w:t>•  squares and rectangles</w:t>
      </w:r>
      <w:r>
        <w:rPr>
          <w:sz w:val="26"/>
        </w:rPr>
        <w:br/>
      </w:r>
      <w:r>
        <w:rPr>
          <w:sz w:val="26"/>
        </w:rPr>
        <w:tab/>
        <w:t>•  triangles and rectangles</w:t>
      </w:r>
      <w:r>
        <w:rPr>
          <w:sz w:val="26"/>
        </w:rPr>
        <w:br/>
      </w:r>
      <w:r>
        <w:rPr>
          <w:sz w:val="26"/>
        </w:rPr>
        <w:tab/>
        <w:t>•  rectangles and hexagons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b)</w:t>
      </w:r>
      <w:r>
        <w:rPr>
          <w:sz w:val="26"/>
        </w:rPr>
        <w:tab/>
        <w:t>Draw and label an example of each prism.</w:t>
      </w:r>
    </w:p>
    <w:p w:rsidR="00B53CB3" w:rsidRDefault="00B53CB3" w:rsidP="00B53CB3">
      <w:pPr>
        <w:ind w:left="426" w:hanging="426"/>
        <w:rPr>
          <w:rFonts w:ascii="Arial" w:hAnsi="Arial" w:cs="Arial"/>
          <w:sz w:val="26"/>
        </w:rPr>
      </w:pPr>
    </w:p>
    <w:p w:rsidR="00B53CB3" w:rsidRDefault="00B53CB3" w:rsidP="00B53CB3">
      <w:pPr>
        <w:pStyle w:val="BodyTextIndent"/>
        <w:numPr>
          <w:ilvl w:val="0"/>
          <w:numId w:val="2"/>
        </w:numPr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Name a pyramid that could be made using the following faces: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  <w:r>
        <w:rPr>
          <w:sz w:val="26"/>
        </w:rPr>
        <w:tab/>
        <w:t>•  an isosceles triangle and an equilateral triangle</w:t>
      </w:r>
      <w:r>
        <w:rPr>
          <w:sz w:val="26"/>
        </w:rPr>
        <w:br/>
      </w:r>
      <w:r>
        <w:rPr>
          <w:sz w:val="26"/>
        </w:rPr>
        <w:tab/>
        <w:t>•  a square and an equilateral triangle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b)</w:t>
      </w:r>
      <w:r>
        <w:rPr>
          <w:sz w:val="26"/>
        </w:rPr>
        <w:tab/>
        <w:t>Draw and label an example of each pyramid.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0" w:firstLine="0"/>
        <w:rPr>
          <w:sz w:val="26"/>
        </w:rPr>
      </w:pP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0" w:firstLine="0"/>
        <w:rPr>
          <w:sz w:val="26"/>
        </w:rPr>
      </w:pPr>
    </w:p>
    <w:p w:rsidR="00B53CB3" w:rsidRDefault="00B53CB3" w:rsidP="00B53CB3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Planes of Symmetry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>Name the faces in the following planes of symmetry: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a horizontal cut in a rectangular prism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b)</w:t>
      </w:r>
      <w:r>
        <w:rPr>
          <w:sz w:val="26"/>
        </w:rPr>
        <w:tab/>
        <w:t>a vertical cut in a rectangular prism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c)</w:t>
      </w:r>
      <w:r>
        <w:rPr>
          <w:sz w:val="26"/>
        </w:rPr>
        <w:tab/>
        <w:t>a vertical cut in a square pyramid</w:t>
      </w:r>
    </w:p>
    <w:p w:rsidR="00B53CB3" w:rsidRDefault="00B53CB3" w:rsidP="00B53CB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d)</w:t>
      </w:r>
      <w:r>
        <w:rPr>
          <w:sz w:val="26"/>
        </w:rPr>
        <w:tab/>
        <w:t>a vertical cut in a triangular pyramid</w:t>
      </w:r>
    </w:p>
    <w:p w:rsidR="00B53CB3" w:rsidRDefault="00B53CB3" w:rsidP="00B53CB3">
      <w:pPr>
        <w:pStyle w:val="BodyTextIndent"/>
        <w:tabs>
          <w:tab w:val="left" w:pos="426"/>
        </w:tabs>
        <w:ind w:left="709" w:hanging="709"/>
        <w:rPr>
          <w:sz w:val="26"/>
        </w:rPr>
      </w:pPr>
    </w:p>
    <w:p w:rsidR="00B53CB3" w:rsidRDefault="00B53CB3" w:rsidP="00B53CB3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>Draw and label the faces you would see in each pyramid and prism.</w:t>
      </w: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BodyTextIndent"/>
        <w:ind w:left="0" w:firstLine="0"/>
        <w:rPr>
          <w:sz w:val="26"/>
        </w:rPr>
      </w:pPr>
    </w:p>
    <w:p w:rsidR="00B53CB3" w:rsidRDefault="00B53CB3" w:rsidP="00B53CB3">
      <w:pPr>
        <w:pStyle w:val="Heading1"/>
        <w:tabs>
          <w:tab w:val="clear" w:pos="1980"/>
          <w:tab w:val="left" w:pos="2160"/>
        </w:tabs>
      </w:pPr>
      <w:r>
        <w:t>Extra Practice Sample Answers</w:t>
      </w:r>
    </w:p>
    <w:p w:rsidR="00B53CB3" w:rsidRDefault="00B53CB3" w:rsidP="00B53CB3">
      <w:pPr>
        <w:rPr>
          <w:rFonts w:ascii="Arial" w:hAnsi="Arial" w:cs="Arial"/>
          <w:sz w:val="28"/>
        </w:rPr>
      </w:pPr>
    </w:p>
    <w:p w:rsidR="00B53CB3" w:rsidRDefault="00B53CB3" w:rsidP="00B53CB3">
      <w:pPr>
        <w:pStyle w:val="AnsNum1"/>
        <w:spacing w:after="0" w:line="240" w:lineRule="auto"/>
        <w:rPr>
          <w:rFonts w:ascii="Arial" w:hAnsi="Arial" w:cs="Arial"/>
          <w:b/>
          <w:iCs/>
          <w:sz w:val="28"/>
        </w:rPr>
        <w:sectPr w:rsidR="00B53CB3" w:rsidSect="00B53C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00" w:right="1200" w:bottom="1200" w:left="1200" w:header="720" w:footer="696" w:gutter="0"/>
          <w:pgNumType w:start="108"/>
          <w:cols w:space="720" w:equalWidth="0">
            <w:col w:w="9840"/>
          </w:cols>
          <w:docGrid w:linePitch="360"/>
        </w:sectPr>
      </w:pPr>
    </w:p>
    <w:p w:rsidR="00B53CB3" w:rsidRDefault="00B53CB3" w:rsidP="00B53CB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lastRenderedPageBreak/>
        <w:t>Identifying and Naming Polygons</w:t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</w:rPr>
        <w:tab/>
        <w:t>3 sides: equilateral triangle, 4 sides: trapezoid, blue rhombus, beige rhombus, square, 6 sides: regular hexagon.</w:t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ab/>
        <w:t>Vertices: 3: equilateral triangle, 4: trapezoid, blue rhombus, beige rhombus, square, 6: regular hexagon.</w:t>
      </w:r>
      <w:r>
        <w:rPr>
          <w:rFonts w:ascii="Arial" w:hAnsi="Arial" w:cs="Arial"/>
        </w:rPr>
        <w:br/>
        <w:t>The number of vertices and the number of sides are the same.</w:t>
      </w:r>
      <w:r>
        <w:rPr>
          <w:rFonts w:ascii="Arial" w:hAnsi="Arial" w:cs="Arial"/>
        </w:rPr>
        <w:br/>
        <w:t>We can say this about all figures. For example, a five-pointed star has 10 sides and 10 vertices.</w:t>
      </w:r>
    </w:p>
    <w:p w:rsidR="00B53CB3" w:rsidRDefault="00B53CB3" w:rsidP="00B53C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53CB3" w:rsidRDefault="00B53CB3" w:rsidP="00B53CB3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Constructing Triangles</w:t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</w:rPr>
        <w:tab/>
        <w:t>Smallest isosceles triangle covers 4 pegs, and would stretch 1 peg either height or width and 3 pegs either height or width.</w:t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574040" cy="372110"/>
            <wp:effectExtent l="0" t="0" r="0" b="8890"/>
            <wp:wrapNone/>
            <wp:docPr id="18" name="Picture 18" descr="..\..\..\..\..\..\macjobs\PEARSON\15793-Math TG Grade 5 WCP\Graphics\Unit 3\Masters\WTG5_U3_EP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..\macjobs\PEARSON\15793-Math TG Grade 5 WCP\Graphics\Unit 3\Masters\WTG5_U3_EPA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60" w:line="240" w:lineRule="auto"/>
        <w:ind w:left="720" w:hanging="72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Largest isosceles triangle on a 10 peg by </w:t>
      </w:r>
      <w:r>
        <w:rPr>
          <w:rFonts w:ascii="Arial" w:hAnsi="Arial" w:cs="Arial"/>
        </w:rPr>
        <w:br/>
        <w:t>10 peg geoboard would have a height 10 pegs and a base width of 10 pegs.</w:t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16510</wp:posOffset>
            </wp:positionV>
            <wp:extent cx="2137410" cy="2137410"/>
            <wp:effectExtent l="0" t="0" r="0" b="0"/>
            <wp:wrapNone/>
            <wp:docPr id="17" name="Picture 17" descr="..\..\..\..\..\..\macjobs\PEARSON\15793-Math TG Grade 5 WCP\Graphics\Unit 3\Masters\WTG5_U3_EPA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\..\..\..\..\..\macjobs\PEARSON\15793-Math TG Grade 5 WCP\Graphics\Unit 3\Masters\WTG5_U3_EPA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Header"/>
        <w:ind w:firstLine="11"/>
        <w:rPr>
          <w:rFonts w:ascii="Arial" w:hAnsi="Arial" w:cs="Arial"/>
          <w:sz w:val="18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ab/>
        <w:t>Sketches will vary (see above)</w:t>
      </w:r>
    </w:p>
    <w:p w:rsidR="00B53CB3" w:rsidRDefault="00B53CB3" w:rsidP="00B53CB3">
      <w:pPr>
        <w:pStyle w:val="AnsNum1"/>
        <w:tabs>
          <w:tab w:val="clear" w:pos="220"/>
          <w:tab w:val="left" w:pos="720"/>
          <w:tab w:val="left" w:pos="22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An equilateral triangle has all sides equal. An isosceles triangle has 2 sides equal. A scalene triangle has no sides equal.</w:t>
      </w:r>
    </w:p>
    <w:p w:rsidR="00B53CB3" w:rsidRDefault="00B53CB3" w:rsidP="00B53CB3">
      <w:pPr>
        <w:pStyle w:val="BodyTextIndent"/>
        <w:ind w:left="0" w:firstLine="0"/>
        <w:rPr>
          <w:b/>
          <w:bCs/>
          <w:sz w:val="26"/>
        </w:rPr>
      </w:pPr>
      <w:r>
        <w:br w:type="column"/>
      </w:r>
      <w:r>
        <w:rPr>
          <w:b/>
          <w:bCs/>
          <w:sz w:val="26"/>
        </w:rPr>
        <w:lastRenderedPageBreak/>
        <w:t>What Makes a Figure?</w:t>
      </w:r>
    </w:p>
    <w:p w:rsidR="00B53CB3" w:rsidRDefault="00B53CB3" w:rsidP="00B53CB3">
      <w:pPr>
        <w:pStyle w:val="AnsNum1"/>
        <w:spacing w:after="0" w:line="240" w:lineRule="auto"/>
        <w:ind w:left="281" w:hanging="28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 xml:space="preserve">a)     </w:t>
      </w:r>
      <w:r>
        <w:rPr>
          <w:rFonts w:ascii="Arial" w:hAnsi="Arial" w:cs="Arial"/>
        </w:rPr>
        <w:t>square</w:t>
      </w: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33020</wp:posOffset>
            </wp:positionV>
            <wp:extent cx="295275" cy="295275"/>
            <wp:effectExtent l="0" t="0" r="9525" b="9525"/>
            <wp:wrapNone/>
            <wp:docPr id="12" name="Picture 12" descr="..\..\..\..\..\..\macjobs\PEARSON\15793-Math TG Grade 5 WCP\Graphics\Unit 3\Masters\WTG5_U3_EPA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..\..\..\macjobs\PEARSON\15793-Math TG Grade 5 WCP\Graphics\Unit 3\Masters\WTG5_U3_EPA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  <w:t>trapezoid, parallelogram</w:t>
      </w: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55880</wp:posOffset>
            </wp:positionV>
            <wp:extent cx="1445895" cy="287020"/>
            <wp:effectExtent l="0" t="0" r="1905" b="0"/>
            <wp:wrapNone/>
            <wp:docPr id="11" name="Picture 11" descr="..\..\..\..\..\..\macjobs\PEARSON\15793-Math TG Grade 5 WCP\Graphics\Unit 3\Masters\WTG5_U3_EPA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\..\..\..\..\..\macjobs\PEARSON\15793-Math TG Grade 5 WCP\Graphics\Unit 3\Masters\WTG5_U3_EPA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ab/>
        <w:t>scalene triangle</w:t>
      </w: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552450" cy="295275"/>
            <wp:effectExtent l="0" t="0" r="0" b="9525"/>
            <wp:wrapNone/>
            <wp:docPr id="10" name="Picture 10" descr="..\..\..\..\..\..\macjobs\PEARSON\15793-Math TG Grade 5 WCP\Graphics\Unit 3\Masters\WTG5_U3_EPA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..\..\..\..\macjobs\PEARSON\15793-Math TG Grade 5 WCP\Graphics\Unit 3\Masters\WTG5_U3_EPA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</w:p>
    <w:p w:rsidR="00B53CB3" w:rsidRDefault="00B53CB3" w:rsidP="00B53CB3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18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  <w:tab w:val="left" w:pos="22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(See examples above)</w:t>
      </w:r>
    </w:p>
    <w:p w:rsidR="00B53CB3" w:rsidRDefault="00B53CB3" w:rsidP="00B53CB3">
      <w:pPr>
        <w:pStyle w:val="AnsNum1"/>
        <w:tabs>
          <w:tab w:val="clear" w:pos="220"/>
          <w:tab w:val="left" w:pos="720"/>
          <w:tab w:val="left" w:pos="22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Riddles will vary</w:t>
      </w:r>
    </w:p>
    <w:p w:rsidR="00B53CB3" w:rsidRDefault="00B53CB3" w:rsidP="00B53CB3">
      <w:pPr>
        <w:rPr>
          <w:rFonts w:ascii="Arial" w:hAnsi="Arial" w:cs="Arial"/>
          <w:sz w:val="28"/>
        </w:rPr>
      </w:pPr>
    </w:p>
    <w:p w:rsidR="00B53CB3" w:rsidRDefault="00B53CB3" w:rsidP="00B53CB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Drawing Solids</w:t>
      </w:r>
    </w:p>
    <w:p w:rsidR="00B53CB3" w:rsidRDefault="00B53CB3" w:rsidP="00B53CB3">
      <w:pPr>
        <w:pStyle w:val="AnsNum1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a), b)</w:t>
      </w:r>
    </w:p>
    <w:p w:rsidR="00B53CB3" w:rsidRDefault="00B53CB3" w:rsidP="00B53CB3">
      <w:pPr>
        <w:pStyle w:val="AnsNum1"/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rectangular prism</w:t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81915</wp:posOffset>
            </wp:positionV>
            <wp:extent cx="906145" cy="397510"/>
            <wp:effectExtent l="0" t="0" r="8255" b="2540"/>
            <wp:wrapNone/>
            <wp:docPr id="9" name="Picture 9" descr="..\..\..\..\..\..\macjobs\PEARSON\15793-Math TG Grade 5 WCP\Graphics\Unit 3\Masters\WTG5_U3_EPA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..\..\..\macjobs\PEARSON\15793-Math TG Grade 5 WCP\Graphics\Unit 3\Masters\WTG5_U3_EPA1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triangular prism</w:t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76200</wp:posOffset>
            </wp:positionV>
            <wp:extent cx="826770" cy="508635"/>
            <wp:effectExtent l="0" t="0" r="0" b="5715"/>
            <wp:wrapNone/>
            <wp:docPr id="8" name="Picture 8" descr="..\..\..\..\..\..\macjobs\PEARSON\15793-Math TG Grade 5 WCP\Graphics\Unit 3\Masters\WTG5_U3_EPA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..\..\..\macjobs\PEARSON\15793-Math TG Grade 5 WCP\Graphics\Unit 3\Masters\WTG5_U3_EPA1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hexagonal prism</w:t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66040</wp:posOffset>
            </wp:positionV>
            <wp:extent cx="787400" cy="524510"/>
            <wp:effectExtent l="0" t="0" r="0" b="8890"/>
            <wp:wrapNone/>
            <wp:docPr id="7" name="Picture 7" descr="..\..\..\..\..\..\macjobs\PEARSON\15793-Math TG Grade 5 WCP\Graphics\Unit 3\Masters\WTG5_U3_EPA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..\..\..\..\macjobs\PEARSON\15793-Math TG Grade 5 WCP\Graphics\Unit 3\Masters\WTG5_U3_EPA12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a), b)</w:t>
      </w:r>
      <w:r>
        <w:rPr>
          <w:rFonts w:ascii="Arial" w:hAnsi="Arial" w:cs="Arial"/>
        </w:rPr>
        <w:tab/>
        <w:t>triangular-based pyramid</w:t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46990</wp:posOffset>
            </wp:positionV>
            <wp:extent cx="413385" cy="445135"/>
            <wp:effectExtent l="0" t="0" r="5715" b="0"/>
            <wp:wrapNone/>
            <wp:docPr id="6" name="Picture 6" descr="..\..\..\..\..\..\macjobs\PEARSON\15793-Math TG Grade 5 WCP\Graphics\Unit 3\Masters\WTG5_U3_EPA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..\..\..\macjobs\PEARSON\15793-Math TG Grade 5 WCP\Graphics\Unit 3\Masters\WTG5_U3_EPA13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square-based pyramid</w:t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488950" cy="429895"/>
            <wp:effectExtent l="0" t="0" r="6350" b="8255"/>
            <wp:wrapNone/>
            <wp:docPr id="5" name="Picture 5" descr="..\..\..\..\..\..\macjobs\PEARSON\15793-Math TG Grade 5 WCP\Graphics\Unit 3\Masters\WTG5_U3_EPA14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..\..\..\macjobs\PEARSON\15793-Math TG Grade 5 WCP\Graphics\Unit 3\Masters\WTG5_U3_EPA14.tif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sz w:val="24"/>
        </w:rPr>
        <w:lastRenderedPageBreak/>
        <w:t>Lesson 6</w:t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1, 2.</w:t>
      </w: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</w:rPr>
        <w:tab/>
        <w:t>rectangle</w:t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36195</wp:posOffset>
            </wp:positionV>
            <wp:extent cx="556895" cy="294005"/>
            <wp:effectExtent l="0" t="0" r="0" b="0"/>
            <wp:wrapNone/>
            <wp:docPr id="4" name="Picture 4" descr="..\..\..\..\..\..\macjobs\PEARSON\15793-Math TG Grade 5 WCP\Graphics\Unit 3\Masters\WTG5_U3_EPA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..\..\..\..\macjobs\PEARSON\15793-Math TG Grade 5 WCP\Graphics\Unit 3\Masters\WTG5_U3_EPA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square or rectangle</w:t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40640</wp:posOffset>
            </wp:positionV>
            <wp:extent cx="922655" cy="294005"/>
            <wp:effectExtent l="0" t="0" r="0" b="0"/>
            <wp:wrapNone/>
            <wp:docPr id="3" name="Picture 3" descr="..\..\..\..\..\..\macjobs\PEARSON\15793-Math TG Grade 5 WCP\Graphics\Unit 3\Masters\WTG5_U3_EPA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..\..\..\..\macjobs\PEARSON\15793-Math TG Grade 5 WCP\Graphics\Unit 3\Masters\WTG5_U3_EPA16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isosceles or equilateral triangle</w:t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62865</wp:posOffset>
            </wp:positionV>
            <wp:extent cx="652145" cy="516890"/>
            <wp:effectExtent l="0" t="0" r="0" b="0"/>
            <wp:wrapNone/>
            <wp:docPr id="2" name="Picture 2" descr="..\..\..\..\..\..\macjobs\PEARSON\15793-Math TG Grade 5 WCP\Graphics\Unit 3\Masters\WTG5_U3_EPA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\..\..\..\..\..\macjobs\PEARSON\15793-Math TG Grade 5 WCP\Graphics\Unit 3\Masters\WTG5_U3_EPA17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ab/>
        <w:t>isosceles or equilateral triangle</w:t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  <w:r>
        <w:rPr>
          <w:noProof/>
          <w:sz w:val="20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49530</wp:posOffset>
            </wp:positionV>
            <wp:extent cx="652145" cy="516890"/>
            <wp:effectExtent l="0" t="0" r="0" b="0"/>
            <wp:wrapNone/>
            <wp:docPr id="1" name="Picture 1" descr="..\..\..\..\..\..\macjobs\PEARSON\15793-Math TG Grade 5 WCP\Graphics\Unit 3\Masters\WTG5_U3_EPA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\..\..\..\..\..\macjobs\PEARSON\15793-Math TG Grade 5 WCP\Graphics\Unit 3\Masters\WTG5_U3_EPA18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spacing w:after="0" w:line="240" w:lineRule="auto"/>
        <w:ind w:left="720" w:hanging="360"/>
        <w:rPr>
          <w:rFonts w:ascii="Arial" w:hAnsi="Arial" w:cs="Arial"/>
        </w:rPr>
      </w:pPr>
    </w:p>
    <w:p w:rsidR="00B53CB3" w:rsidRDefault="00B53CB3" w:rsidP="00B53CB3">
      <w:pPr>
        <w:pStyle w:val="AnsNum1"/>
        <w:tabs>
          <w:tab w:val="clear" w:pos="220"/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B53CB3" w:rsidRPr="00B53CB3" w:rsidRDefault="00B53CB3" w:rsidP="00B53CB3">
      <w:pPr>
        <w:pStyle w:val="BodyTextIndent"/>
        <w:ind w:left="0" w:firstLine="0"/>
        <w:rPr>
          <w:sz w:val="26"/>
        </w:rPr>
      </w:pPr>
    </w:p>
    <w:sectPr w:rsidR="00B53CB3" w:rsidRPr="00B53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6B20">
      <w:r>
        <w:separator/>
      </w:r>
    </w:p>
  </w:endnote>
  <w:endnote w:type="continuationSeparator" w:id="0">
    <w:p w:rsidR="00000000" w:rsidRDefault="004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0B" w:rsidRDefault="00B53CB3">
    <w:pPr>
      <w:ind w:right="360" w:firstLine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right to reproduce or modify this page is restricted to purchasing schools. This page may</w:t>
    </w:r>
    <w:r>
      <w:rPr>
        <w:rFonts w:ascii="Arial" w:hAnsi="Arial" w:cs="Arial"/>
        <w:sz w:val="16"/>
      </w:rPr>
      <w:br/>
      <w:t>have been modified from its original. Copyright © 2005 Pearson Education Canada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0B" w:rsidRDefault="00B53CB3">
    <w:pPr>
      <w:ind w:right="360" w:firstLine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right to reproduce or modify this page is restricted to purchasing schools. This page may</w:t>
    </w:r>
    <w:r>
      <w:rPr>
        <w:rFonts w:ascii="Arial" w:hAnsi="Arial" w:cs="Arial"/>
        <w:sz w:val="16"/>
      </w:rPr>
      <w:br/>
      <w:t>have been modified from its original. Copyright © 2005 Pearson Education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0B" w:rsidRDefault="006A4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6B20">
      <w:r>
        <w:separator/>
      </w:r>
    </w:p>
  </w:footnote>
  <w:footnote w:type="continuationSeparator" w:id="0">
    <w:p w:rsidR="00000000" w:rsidRDefault="0045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0B" w:rsidRDefault="006A4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0B" w:rsidRDefault="006A4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0B" w:rsidRDefault="006A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818"/>
    <w:multiLevelType w:val="hybridMultilevel"/>
    <w:tmpl w:val="467A28C6"/>
    <w:lvl w:ilvl="0" w:tplc="ECEEE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2801"/>
    <w:multiLevelType w:val="hybridMultilevel"/>
    <w:tmpl w:val="E356DA2C"/>
    <w:lvl w:ilvl="0" w:tplc="61B60A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94187"/>
    <w:multiLevelType w:val="hybridMultilevel"/>
    <w:tmpl w:val="3F621EF8"/>
    <w:lvl w:ilvl="0" w:tplc="1D32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57E"/>
    <w:multiLevelType w:val="hybridMultilevel"/>
    <w:tmpl w:val="DC821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7794"/>
    <w:multiLevelType w:val="hybridMultilevel"/>
    <w:tmpl w:val="960E19B4"/>
    <w:lvl w:ilvl="0" w:tplc="788C0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CB3"/>
    <w:rsid w:val="00042FB0"/>
    <w:rsid w:val="00456B20"/>
    <w:rsid w:val="006A4B0B"/>
    <w:rsid w:val="00B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7E1D0-4CDF-5B41-9D52-6CF4916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3CB3"/>
    <w:pPr>
      <w:keepNext/>
      <w:tabs>
        <w:tab w:val="left" w:pos="1980"/>
      </w:tabs>
      <w:spacing w:before="120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53CB3"/>
    <w:pPr>
      <w:ind w:left="324" w:hanging="99"/>
    </w:pPr>
    <w:rPr>
      <w:rFonts w:ascii="Arial" w:hAnsi="Arial" w:cs="Arial"/>
      <w:sz w:val="18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3CB3"/>
    <w:rPr>
      <w:rFonts w:ascii="Arial" w:eastAsia="Times New Roman" w:hAnsi="Arial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B53CB3"/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semiHidden/>
    <w:rsid w:val="00B53C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B53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sNum1">
    <w:name w:val="Ans Num 1"/>
    <w:basedOn w:val="Normal"/>
    <w:rsid w:val="00B53CB3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487</Words>
  <Characters>2778</Characters>
  <Application>Microsoft Office Word</Application>
  <DocSecurity>0</DocSecurity>
  <Lines>23</Lines>
  <Paragraphs>6</Paragraphs>
  <ScaleCrop>false</ScaleCrop>
  <Company>Hewlett-Packard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Williston</dc:creator>
  <cp:lastModifiedBy>Christina Williston</cp:lastModifiedBy>
  <cp:revision>2</cp:revision>
  <dcterms:created xsi:type="dcterms:W3CDTF">2015-06-18T23:40:00Z</dcterms:created>
  <dcterms:modified xsi:type="dcterms:W3CDTF">2018-02-19T21:35:00Z</dcterms:modified>
</cp:coreProperties>
</file>