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95" w:rsidRPr="009B2553" w:rsidRDefault="00020FB1" w:rsidP="00131B6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2553">
        <w:rPr>
          <w:rFonts w:ascii="Comic Sans MS" w:hAnsi="Comic Sans MS"/>
          <w:b/>
          <w:sz w:val="28"/>
          <w:szCs w:val="28"/>
          <w:u w:val="single"/>
        </w:rPr>
        <w:t>5.3 Trigonometric Functions of Special</w:t>
      </w:r>
      <w:r w:rsidR="00D3198E" w:rsidRPr="009B2553">
        <w:rPr>
          <w:rFonts w:ascii="Comic Sans MS" w:hAnsi="Comic Sans MS"/>
          <w:b/>
          <w:sz w:val="28"/>
          <w:szCs w:val="28"/>
          <w:u w:val="single"/>
        </w:rPr>
        <w:t xml:space="preserve"> Angles</w:t>
      </w:r>
    </w:p>
    <w:p w:rsidR="00F16B95" w:rsidRPr="009B2553" w:rsidRDefault="00131B69" w:rsidP="00D3198E">
      <w:pPr>
        <w:rPr>
          <w:rFonts w:ascii="Comic Sans MS" w:hAnsi="Comic Sans MS"/>
          <w:sz w:val="28"/>
          <w:szCs w:val="28"/>
          <w:u w:val="single"/>
        </w:rPr>
      </w:pPr>
      <w:r w:rsidRPr="009B2553">
        <w:rPr>
          <w:rFonts w:ascii="Comic Sans MS" w:hAnsi="Comic Sans MS"/>
          <w:sz w:val="28"/>
          <w:szCs w:val="28"/>
          <w:u w:val="single"/>
        </w:rPr>
        <w:t>Special Triangles</w:t>
      </w:r>
    </w:p>
    <w:p w:rsidR="00131B69" w:rsidRPr="009B2553" w:rsidRDefault="00131B69" w:rsidP="00D3198E">
      <w:pPr>
        <w:rPr>
          <w:rFonts w:ascii="Comic Sans MS" w:hAnsi="Comic Sans MS"/>
          <w:sz w:val="28"/>
          <w:szCs w:val="28"/>
        </w:rPr>
      </w:pPr>
      <w:r w:rsidRPr="009B2553">
        <w:rPr>
          <w:rFonts w:ascii="Comic Sans MS" w:hAnsi="Comic Sans MS"/>
          <w:sz w:val="28"/>
          <w:szCs w:val="28"/>
          <w:u w:val="single"/>
        </w:rPr>
        <w:t>45</w:t>
      </w:r>
      <m:oMath>
        <m:r>
          <w:rPr>
            <w:rFonts w:ascii="Cambria Math" w:hAnsi="Cambria Math"/>
            <w:sz w:val="28"/>
            <w:szCs w:val="28"/>
            <w:u w:val="single"/>
          </w:rPr>
          <m:t>°</m:t>
        </m:r>
      </m:oMath>
      <w:r w:rsidRPr="009B2553">
        <w:rPr>
          <w:rFonts w:ascii="Comic Sans MS" w:hAnsi="Comic Sans MS"/>
          <w:sz w:val="28"/>
          <w:szCs w:val="28"/>
          <w:u w:val="single"/>
        </w:rPr>
        <w:t>-45</w:t>
      </w:r>
      <m:oMath>
        <m:r>
          <w:rPr>
            <w:rFonts w:ascii="Cambria Math" w:hAnsi="Cambria Math"/>
            <w:sz w:val="28"/>
            <w:szCs w:val="28"/>
            <w:u w:val="single"/>
          </w:rPr>
          <m:t>°</m:t>
        </m:r>
      </m:oMath>
      <w:r w:rsidRPr="009B2553">
        <w:rPr>
          <w:rFonts w:ascii="Comic Sans MS" w:hAnsi="Comic Sans MS"/>
          <w:sz w:val="28"/>
          <w:szCs w:val="28"/>
          <w:u w:val="single"/>
        </w:rPr>
        <w:t>-90</w:t>
      </w:r>
      <m:oMath>
        <m:r>
          <w:rPr>
            <w:rFonts w:ascii="Cambria Math" w:hAnsi="Cambria Math"/>
            <w:sz w:val="28"/>
            <w:szCs w:val="28"/>
            <w:u w:val="single"/>
          </w:rPr>
          <m:t>°</m:t>
        </m:r>
      </m:oMath>
      <w:r w:rsidRPr="009B2553">
        <w:rPr>
          <w:rFonts w:ascii="Comic Sans MS" w:hAnsi="Comic Sans MS"/>
          <w:sz w:val="28"/>
          <w:szCs w:val="28"/>
        </w:rPr>
        <w:t xml:space="preserve">  or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B2553">
        <w:rPr>
          <w:rFonts w:ascii="Comic Sans MS" w:hAnsi="Comic Sans MS"/>
          <w:sz w:val="28"/>
          <w:szCs w:val="28"/>
        </w:rPr>
        <w:t xml:space="preserve">  </w:t>
      </w:r>
    </w:p>
    <w:p w:rsidR="00131B69" w:rsidRPr="009B2553" w:rsidRDefault="00131B69" w:rsidP="00D3198E">
      <w:pPr>
        <w:rPr>
          <w:rFonts w:ascii="Comic Sans MS" w:hAnsi="Comic Sans MS"/>
          <w:sz w:val="28"/>
          <w:szCs w:val="28"/>
        </w:rPr>
      </w:pPr>
    </w:p>
    <w:p w:rsidR="00131B69" w:rsidRPr="009B2553" w:rsidRDefault="00131B69" w:rsidP="00D3198E">
      <w:p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hAnsi="Comic Sans MS"/>
          <w:sz w:val="28"/>
          <w:szCs w:val="28"/>
          <w:u w:val="single"/>
        </w:rPr>
        <w:t>30</w:t>
      </w:r>
      <m:oMath>
        <m:r>
          <w:rPr>
            <w:rFonts w:ascii="Cambria Math" w:hAnsi="Cambria Math"/>
            <w:sz w:val="28"/>
            <w:szCs w:val="28"/>
            <w:u w:val="single"/>
          </w:rPr>
          <m:t>°</m:t>
        </m:r>
      </m:oMath>
      <w:r w:rsidRPr="009B2553">
        <w:rPr>
          <w:rFonts w:ascii="Comic Sans MS" w:hAnsi="Comic Sans MS"/>
          <w:sz w:val="28"/>
          <w:szCs w:val="28"/>
          <w:u w:val="single"/>
        </w:rPr>
        <w:t>-60</w:t>
      </w:r>
      <m:oMath>
        <m:r>
          <w:rPr>
            <w:rFonts w:ascii="Cambria Math" w:hAnsi="Cambria Math"/>
            <w:sz w:val="28"/>
            <w:szCs w:val="28"/>
            <w:u w:val="single"/>
          </w:rPr>
          <m:t>°</m:t>
        </m:r>
      </m:oMath>
      <w:r w:rsidRPr="009B2553">
        <w:rPr>
          <w:rFonts w:ascii="Comic Sans MS" w:hAnsi="Comic Sans MS"/>
          <w:sz w:val="28"/>
          <w:szCs w:val="28"/>
          <w:u w:val="single"/>
        </w:rPr>
        <w:t>-90</w:t>
      </w:r>
      <m:oMath>
        <m:r>
          <w:rPr>
            <w:rFonts w:ascii="Cambria Math" w:hAnsi="Cambria Math"/>
            <w:sz w:val="28"/>
            <w:szCs w:val="28"/>
            <w:u w:val="single"/>
          </w:rPr>
          <m:t>°</m:t>
        </m:r>
      </m:oMath>
      <w:r w:rsidRPr="009B2553">
        <w:rPr>
          <w:rFonts w:ascii="Comic Sans MS" w:eastAsiaTheme="minorEastAsia" w:hAnsi="Comic Sans MS"/>
          <w:sz w:val="28"/>
          <w:szCs w:val="28"/>
          <w:u w:val="single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F4FBE" w:rsidRPr="009B2553" w:rsidRDefault="00FF4FBE" w:rsidP="00D3198E">
      <w:pPr>
        <w:rPr>
          <w:rFonts w:ascii="Comic Sans MS" w:eastAsiaTheme="minorEastAsia" w:hAnsi="Comic Sans MS"/>
          <w:sz w:val="28"/>
          <w:szCs w:val="28"/>
        </w:rPr>
      </w:pPr>
    </w:p>
    <w:p w:rsidR="00FF4FBE" w:rsidRPr="009B2553" w:rsidRDefault="00FF4FBE" w:rsidP="00D3198E">
      <w:pPr>
        <w:rPr>
          <w:rFonts w:ascii="Comic Sans MS" w:eastAsiaTheme="minorEastAsia" w:hAnsi="Comic Sans MS"/>
          <w:sz w:val="28"/>
          <w:szCs w:val="28"/>
        </w:rPr>
      </w:pPr>
    </w:p>
    <w:p w:rsidR="00FF4FBE" w:rsidRPr="009B2553" w:rsidRDefault="00FF4FBE" w:rsidP="00020FB1">
      <w:pPr>
        <w:pStyle w:val="ListParagraph"/>
        <w:numPr>
          <w:ilvl w:val="0"/>
          <w:numId w:val="9"/>
        </w:num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eastAsiaTheme="minorEastAsia" w:hAnsi="Comic Sans MS"/>
          <w:sz w:val="28"/>
          <w:szCs w:val="28"/>
        </w:rPr>
        <w:t xml:space="preserve">sin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6B1C35" w:rsidRPr="009B2553">
        <w:rPr>
          <w:rFonts w:ascii="Comic Sans MS" w:eastAsiaTheme="minorEastAsia" w:hAnsi="Comic Sans MS"/>
          <w:sz w:val="28"/>
          <w:szCs w:val="28"/>
        </w:rPr>
        <w:t>=</w:t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6B1C35" w:rsidRPr="009B2553">
        <w:rPr>
          <w:rFonts w:ascii="Comic Sans MS" w:eastAsiaTheme="minorEastAsia" w:hAnsi="Comic Sans MS"/>
          <w:sz w:val="28"/>
          <w:szCs w:val="28"/>
        </w:rPr>
        <w:tab/>
      </w:r>
      <w:r w:rsidR="00020FB1" w:rsidRPr="009B2553">
        <w:rPr>
          <w:rFonts w:ascii="Comic Sans MS" w:eastAsiaTheme="minorEastAsia" w:hAnsi="Comic Sans MS"/>
          <w:sz w:val="28"/>
          <w:szCs w:val="28"/>
        </w:rPr>
        <w:t xml:space="preserve">b) cot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="006B1C35" w:rsidRPr="009B2553">
        <w:rPr>
          <w:rFonts w:ascii="Comic Sans MS" w:eastAsiaTheme="minorEastAsia" w:hAnsi="Comic Sans MS"/>
          <w:sz w:val="28"/>
          <w:szCs w:val="28"/>
        </w:rPr>
        <w:t>=</w:t>
      </w:r>
    </w:p>
    <w:p w:rsidR="00131B69" w:rsidRPr="009B2553" w:rsidRDefault="00131B69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020FB1">
      <w:pPr>
        <w:pStyle w:val="ListParagraph"/>
        <w:numPr>
          <w:ilvl w:val="0"/>
          <w:numId w:val="10"/>
        </w:num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eastAsiaTheme="minorEastAsia" w:hAnsi="Comic Sans MS"/>
          <w:sz w:val="28"/>
          <w:szCs w:val="28"/>
        </w:rPr>
        <w:t xml:space="preserve">sin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9B2553">
        <w:rPr>
          <w:rFonts w:ascii="Comic Sans MS" w:eastAsiaTheme="minorEastAsia" w:hAnsi="Comic Sans MS"/>
          <w:sz w:val="28"/>
          <w:szCs w:val="28"/>
        </w:rPr>
        <w:t>=</w:t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  <w:t>d) cos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9B2553">
        <w:rPr>
          <w:rFonts w:ascii="Comic Sans MS" w:eastAsiaTheme="minorEastAsia" w:hAnsi="Comic Sans MS"/>
          <w:sz w:val="28"/>
          <w:szCs w:val="28"/>
        </w:rPr>
        <w:t>=</w:t>
      </w: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020FB1">
      <w:pPr>
        <w:rPr>
          <w:rFonts w:ascii="Comic Sans MS" w:hAnsi="Comic Sans MS"/>
          <w:sz w:val="28"/>
          <w:szCs w:val="28"/>
          <w:u w:val="single"/>
        </w:rPr>
      </w:pPr>
    </w:p>
    <w:p w:rsidR="00020FB1" w:rsidRPr="009B2553" w:rsidRDefault="00020FB1" w:rsidP="00020FB1">
      <w:pPr>
        <w:rPr>
          <w:rFonts w:ascii="Comic Sans MS" w:hAnsi="Comic Sans MS"/>
          <w:sz w:val="28"/>
          <w:szCs w:val="28"/>
          <w:u w:val="single"/>
        </w:rPr>
      </w:pPr>
      <w:r w:rsidRPr="009B2553">
        <w:rPr>
          <w:rFonts w:ascii="Comic Sans MS" w:hAnsi="Comic Sans MS"/>
          <w:sz w:val="28"/>
          <w:szCs w:val="28"/>
          <w:u w:val="single"/>
        </w:rPr>
        <w:t>The Unit Circle:</w:t>
      </w: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p w:rsidR="00020FB1" w:rsidRPr="009B2553" w:rsidRDefault="00020FB1" w:rsidP="00D3198E">
      <w:pPr>
        <w:rPr>
          <w:rFonts w:ascii="Comic Sans MS" w:eastAsiaTheme="minorEastAsia" w:hAnsi="Comic Sans MS"/>
          <w:sz w:val="28"/>
          <w:szCs w:val="28"/>
        </w:rPr>
      </w:pPr>
    </w:p>
    <w:tbl>
      <w:tblPr>
        <w:tblStyle w:val="TableGrid"/>
        <w:tblW w:w="11627" w:type="dxa"/>
        <w:tblInd w:w="-1026" w:type="dxa"/>
        <w:tblLook w:val="04A0" w:firstRow="1" w:lastRow="0" w:firstColumn="1" w:lastColumn="0" w:noHBand="0" w:noVBand="1"/>
      </w:tblPr>
      <w:tblGrid>
        <w:gridCol w:w="453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</w:tblGrid>
      <w:tr w:rsidR="00020FB1" w:rsidRPr="009B2553" w:rsidTr="00020FB1">
        <w:trPr>
          <w:trHeight w:val="642"/>
        </w:trPr>
        <w:tc>
          <w:tcPr>
            <w:tcW w:w="453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020FB1" w:rsidRPr="009B2553" w:rsidTr="00020FB1">
        <w:trPr>
          <w:trHeight w:val="672"/>
        </w:trPr>
        <w:tc>
          <w:tcPr>
            <w:tcW w:w="453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020FB1" w:rsidRPr="009B2553" w:rsidTr="00020FB1">
        <w:trPr>
          <w:trHeight w:val="642"/>
        </w:trPr>
        <w:tc>
          <w:tcPr>
            <w:tcW w:w="453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020FB1" w:rsidRPr="009B2553" w:rsidTr="00020FB1">
        <w:trPr>
          <w:trHeight w:val="672"/>
        </w:trPr>
        <w:tc>
          <w:tcPr>
            <w:tcW w:w="453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020FB1" w:rsidRPr="009B2553" w:rsidTr="00020FB1">
        <w:trPr>
          <w:trHeight w:val="672"/>
        </w:trPr>
        <w:tc>
          <w:tcPr>
            <w:tcW w:w="453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7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020FB1" w:rsidRPr="009B2553" w:rsidRDefault="00020FB1" w:rsidP="00D3198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020FB1" w:rsidRPr="009B2553" w:rsidRDefault="00020FB1" w:rsidP="00020FB1">
      <w:pPr>
        <w:rPr>
          <w:rFonts w:ascii="Comic Sans MS" w:hAnsi="Comic Sans MS"/>
          <w:sz w:val="28"/>
          <w:szCs w:val="28"/>
        </w:rPr>
      </w:pPr>
    </w:p>
    <w:p w:rsidR="006C1887" w:rsidRPr="009B2553" w:rsidRDefault="006C1887" w:rsidP="00020FB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u w:val="single"/>
        </w:rPr>
      </w:pPr>
      <w:r w:rsidRPr="009B2553">
        <w:rPr>
          <w:rFonts w:ascii="Comic Sans MS" w:hAnsi="Comic Sans MS"/>
          <w:sz w:val="28"/>
          <w:szCs w:val="28"/>
        </w:rPr>
        <w:t xml:space="preserve">Determine the </w:t>
      </w:r>
      <w:r w:rsidRPr="009B2553">
        <w:rPr>
          <w:rFonts w:ascii="Comic Sans MS" w:hAnsi="Comic Sans MS"/>
          <w:b/>
          <w:sz w:val="28"/>
          <w:szCs w:val="28"/>
        </w:rPr>
        <w:t>exact</w:t>
      </w:r>
      <w:r w:rsidRPr="009B2553">
        <w:rPr>
          <w:rFonts w:ascii="Comic Sans MS" w:hAnsi="Comic Sans MS"/>
          <w:sz w:val="28"/>
          <w:szCs w:val="28"/>
        </w:rPr>
        <w:t xml:space="preserve"> value of each trigonometric function. Do not use a calculator. </w:t>
      </w:r>
    </w:p>
    <w:p w:rsidR="006C1887" w:rsidRPr="009B2553" w:rsidRDefault="006C1887" w:rsidP="006C1887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D3198E" w:rsidRPr="009B2553" w:rsidRDefault="00F16B95" w:rsidP="00020FB1">
      <w:p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hAnsi="Comic Sans MS"/>
          <w:sz w:val="28"/>
          <w:szCs w:val="28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120°</m:t>
            </m:r>
          </m:e>
        </m:func>
      </m:oMath>
      <w:r w:rsidR="00D3198E" w:rsidRPr="009B2553">
        <w:rPr>
          <w:rFonts w:ascii="Comic Sans MS" w:hAnsi="Comic Sans MS"/>
          <w:sz w:val="28"/>
          <w:szCs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proofErr w:type="gramStart"/>
      <w:r w:rsidR="00B63BBA" w:rsidRPr="009B2553">
        <w:rPr>
          <w:rFonts w:ascii="Comic Sans MS" w:eastAsiaTheme="minorEastAsia" w:hAnsi="Comic Sans MS"/>
          <w:sz w:val="28"/>
          <w:szCs w:val="28"/>
        </w:rPr>
        <w:t>b</w:t>
      </w:r>
      <w:proofErr w:type="gramEnd"/>
      <w:r w:rsidR="00B63BBA" w:rsidRPr="009B2553">
        <w:rPr>
          <w:rFonts w:ascii="Comic Sans MS" w:eastAsiaTheme="minorEastAsia" w:hAnsi="Comic Sans MS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135°=</m:t>
            </m:r>
          </m:e>
        </m:func>
      </m:oMath>
    </w:p>
    <w:p w:rsidR="00E35811" w:rsidRPr="009B2553" w:rsidRDefault="00E35811" w:rsidP="00B63BBA">
      <w:pPr>
        <w:rPr>
          <w:rFonts w:ascii="Comic Sans MS" w:hAnsi="Comic Sans MS"/>
          <w:sz w:val="28"/>
          <w:szCs w:val="28"/>
          <w:u w:val="single"/>
        </w:rPr>
      </w:pPr>
    </w:p>
    <w:p w:rsidR="004D7A0C" w:rsidRPr="009B2553" w:rsidRDefault="00020FB1" w:rsidP="00B63BBA">
      <w:p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hAnsi="Comic Sans MS"/>
          <w:sz w:val="28"/>
          <w:szCs w:val="28"/>
        </w:rPr>
        <w:t xml:space="preserve"> </w:t>
      </w:r>
      <w:r w:rsidR="00B63BBA" w:rsidRPr="009B2553">
        <w:rPr>
          <w:rFonts w:ascii="Comic Sans MS" w:hAnsi="Comic Sans MS"/>
          <w:sz w:val="28"/>
          <w:szCs w:val="28"/>
        </w:rPr>
        <w:t>c)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sec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  <w:r w:rsidR="00B63BBA" w:rsidRPr="009B2553">
        <w:rPr>
          <w:rFonts w:ascii="Comic Sans MS" w:hAnsi="Comic Sans MS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proofErr w:type="gramStart"/>
      <w:r w:rsidR="00B63BBA" w:rsidRPr="009B2553">
        <w:rPr>
          <w:rFonts w:ascii="Comic Sans MS" w:eastAsiaTheme="minorEastAsia" w:hAnsi="Comic Sans MS"/>
          <w:sz w:val="28"/>
          <w:szCs w:val="28"/>
        </w:rPr>
        <w:t>d</w:t>
      </w:r>
      <w:proofErr w:type="gramEnd"/>
      <w:r w:rsidR="00B63BBA" w:rsidRPr="009B2553">
        <w:rPr>
          <w:rFonts w:ascii="Comic Sans MS" w:eastAsiaTheme="minorEastAsia" w:hAnsi="Comic Sans MS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19π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E35811" w:rsidRPr="009B2553" w:rsidRDefault="00E35811" w:rsidP="00B63BBA">
      <w:pPr>
        <w:rPr>
          <w:rFonts w:ascii="Comic Sans MS" w:eastAsiaTheme="minorEastAsia" w:hAnsi="Comic Sans MS"/>
          <w:sz w:val="28"/>
          <w:szCs w:val="28"/>
        </w:rPr>
      </w:pPr>
    </w:p>
    <w:p w:rsidR="004D7A0C" w:rsidRPr="009B2553" w:rsidRDefault="00020FB1" w:rsidP="00B63BBA">
      <w:p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eastAsiaTheme="minorEastAsia" w:hAnsi="Comic Sans MS"/>
          <w:sz w:val="28"/>
          <w:szCs w:val="28"/>
        </w:rPr>
        <w:t xml:space="preserve"> </w:t>
      </w:r>
      <w:r w:rsidR="004D7A0C" w:rsidRPr="009B2553">
        <w:rPr>
          <w:rFonts w:ascii="Comic Sans MS" w:eastAsiaTheme="minorEastAsia" w:hAnsi="Comic Sans MS"/>
          <w:sz w:val="28"/>
          <w:szCs w:val="28"/>
        </w:rPr>
        <w:t>e)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-21π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6E0CBE" w:rsidRPr="009B2553">
        <w:rPr>
          <w:rFonts w:ascii="Comic Sans MS" w:eastAsiaTheme="minorEastAsia" w:hAnsi="Comic Sans MS"/>
          <w:sz w:val="28"/>
          <w:szCs w:val="28"/>
        </w:rPr>
        <w:tab/>
      </w:r>
      <w:r w:rsidR="00E35811" w:rsidRPr="009B2553">
        <w:rPr>
          <w:rFonts w:ascii="Comic Sans MS" w:eastAsiaTheme="minorEastAsia" w:hAnsi="Comic Sans MS"/>
          <w:sz w:val="28"/>
          <w:szCs w:val="28"/>
        </w:rPr>
        <w:t xml:space="preserve"> </w:t>
      </w:r>
      <w:proofErr w:type="gramStart"/>
      <w:r w:rsidR="00E35811" w:rsidRPr="009B2553">
        <w:rPr>
          <w:rFonts w:ascii="Comic Sans MS" w:eastAsiaTheme="minorEastAsia" w:hAnsi="Comic Sans MS"/>
          <w:sz w:val="28"/>
          <w:szCs w:val="28"/>
        </w:rPr>
        <w:t>f</w:t>
      </w:r>
      <w:proofErr w:type="gramEnd"/>
      <w:r w:rsidR="00E35811" w:rsidRPr="009B2553">
        <w:rPr>
          <w:rFonts w:ascii="Comic Sans MS" w:eastAsiaTheme="minorEastAsia" w:hAnsi="Comic Sans MS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180°=</m:t>
            </m:r>
          </m:e>
        </m:func>
      </m:oMath>
    </w:p>
    <w:p w:rsidR="00E35811" w:rsidRPr="009B2553" w:rsidRDefault="00E35811" w:rsidP="00B63BBA">
      <w:pPr>
        <w:rPr>
          <w:rFonts w:ascii="Comic Sans MS" w:eastAsiaTheme="minorEastAsia" w:hAnsi="Comic Sans MS"/>
          <w:sz w:val="28"/>
          <w:szCs w:val="28"/>
        </w:rPr>
      </w:pPr>
    </w:p>
    <w:p w:rsidR="00E35811" w:rsidRPr="009B2553" w:rsidRDefault="00E35811" w:rsidP="00B63BBA">
      <w:pPr>
        <w:rPr>
          <w:rFonts w:ascii="Comic Sans MS" w:hAnsi="Comic Sans MS"/>
          <w:sz w:val="28"/>
          <w:szCs w:val="28"/>
        </w:rPr>
      </w:pPr>
    </w:p>
    <w:p w:rsidR="00E35811" w:rsidRPr="009B2553" w:rsidRDefault="006E0CBE" w:rsidP="00B63BBA">
      <w:p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hAnsi="Comic Sans MS"/>
          <w:sz w:val="28"/>
          <w:szCs w:val="28"/>
        </w:rPr>
        <w:t xml:space="preserve"> </w:t>
      </w:r>
      <w:r w:rsidR="00E35811" w:rsidRPr="009B2553">
        <w:rPr>
          <w:rFonts w:ascii="Comic Sans MS" w:hAnsi="Comic Sans MS"/>
          <w:sz w:val="28"/>
          <w:szCs w:val="28"/>
        </w:rPr>
        <w:t>g)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0=</m:t>
            </m:r>
          </m:e>
        </m:func>
      </m:oMath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r w:rsidRPr="009B2553">
        <w:rPr>
          <w:rFonts w:ascii="Comic Sans MS" w:eastAsiaTheme="minorEastAsia" w:hAnsi="Comic Sans MS"/>
          <w:sz w:val="28"/>
          <w:szCs w:val="28"/>
        </w:rPr>
        <w:tab/>
      </w:r>
      <w:proofErr w:type="gramStart"/>
      <w:r w:rsidR="00E35811" w:rsidRPr="009B2553">
        <w:rPr>
          <w:rFonts w:ascii="Comic Sans MS" w:eastAsiaTheme="minorEastAsia" w:hAnsi="Comic Sans MS"/>
          <w:sz w:val="28"/>
          <w:szCs w:val="28"/>
        </w:rPr>
        <w:t>h</w:t>
      </w:r>
      <w:proofErr w:type="gramEnd"/>
      <w:r w:rsidR="00E35811" w:rsidRPr="009B2553">
        <w:rPr>
          <w:rFonts w:ascii="Comic Sans MS" w:eastAsiaTheme="minorEastAsia" w:hAnsi="Comic Sans MS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270°=</m:t>
            </m:r>
          </m:e>
        </m:func>
      </m:oMath>
    </w:p>
    <w:p w:rsidR="00E35811" w:rsidRPr="009B2553" w:rsidRDefault="00E35811" w:rsidP="00B63BBA">
      <w:pPr>
        <w:rPr>
          <w:rFonts w:ascii="Comic Sans MS" w:eastAsiaTheme="minorEastAsia" w:hAnsi="Comic Sans MS"/>
          <w:sz w:val="28"/>
          <w:szCs w:val="28"/>
        </w:rPr>
      </w:pPr>
    </w:p>
    <w:p w:rsidR="00E35811" w:rsidRPr="009B2553" w:rsidRDefault="00E35811" w:rsidP="00B63BBA">
      <w:pPr>
        <w:rPr>
          <w:rFonts w:ascii="Comic Sans MS" w:eastAsiaTheme="minorEastAsia" w:hAnsi="Comic Sans MS"/>
          <w:sz w:val="28"/>
          <w:szCs w:val="28"/>
        </w:rPr>
      </w:pPr>
    </w:p>
    <w:p w:rsidR="00E35811" w:rsidRPr="009B2553" w:rsidRDefault="00020FB1" w:rsidP="00B63BBA">
      <w:p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eastAsiaTheme="minorEastAsia" w:hAnsi="Comic Sans MS"/>
          <w:sz w:val="28"/>
          <w:szCs w:val="28"/>
        </w:rPr>
        <w:t xml:space="preserve">   </w:t>
      </w:r>
      <w:proofErr w:type="spellStart"/>
      <w:r w:rsidRPr="009B2553">
        <w:rPr>
          <w:rFonts w:ascii="Comic Sans MS" w:eastAsiaTheme="minorEastAsia" w:hAnsi="Comic Sans MS"/>
          <w:sz w:val="28"/>
          <w:szCs w:val="28"/>
        </w:rPr>
        <w:t>i</w:t>
      </w:r>
      <w:proofErr w:type="spellEnd"/>
      <w:r w:rsidRPr="009B2553">
        <w:rPr>
          <w:rFonts w:ascii="Comic Sans MS" w:eastAsiaTheme="minorEastAsia" w:hAnsi="Comic Sans MS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90°=</m:t>
            </m:r>
          </m:e>
        </m:func>
      </m:oMath>
      <w:r w:rsidR="006C1887" w:rsidRPr="009B2553">
        <w:rPr>
          <w:rFonts w:ascii="Comic Sans MS" w:eastAsiaTheme="minorEastAsia" w:hAnsi="Comic Sans MS"/>
          <w:sz w:val="28"/>
          <w:szCs w:val="28"/>
        </w:rPr>
        <w:t xml:space="preserve">    </w:t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proofErr w:type="gramStart"/>
      <w:r w:rsidR="00DF7929" w:rsidRPr="009B2553">
        <w:rPr>
          <w:rFonts w:ascii="Comic Sans MS" w:eastAsiaTheme="minorEastAsia" w:hAnsi="Comic Sans MS"/>
          <w:sz w:val="28"/>
          <w:szCs w:val="28"/>
        </w:rPr>
        <w:t>j</w:t>
      </w:r>
      <w:proofErr w:type="gramEnd"/>
      <w:r w:rsidR="00DF7929" w:rsidRPr="009B2553">
        <w:rPr>
          <w:rFonts w:ascii="Comic Sans MS" w:eastAsiaTheme="minorEastAsia" w:hAnsi="Comic Sans MS"/>
          <w:sz w:val="28"/>
          <w:szCs w:val="28"/>
        </w:rPr>
        <w:t xml:space="preserve">) </w:t>
      </w:r>
      <w:r w:rsidR="006C1887" w:rsidRPr="009B2553">
        <w:rPr>
          <w:rFonts w:ascii="Comic Sans MS" w:eastAsiaTheme="minorEastAsia" w:hAnsi="Comic Sans MS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csc 450°</m:t>
        </m:r>
      </m:oMath>
    </w:p>
    <w:p w:rsidR="006C1887" w:rsidRPr="009B2553" w:rsidRDefault="006C1887" w:rsidP="00B63BBA">
      <w:pPr>
        <w:rPr>
          <w:rFonts w:ascii="Comic Sans MS" w:eastAsiaTheme="minorEastAsia" w:hAnsi="Comic Sans MS"/>
          <w:sz w:val="28"/>
          <w:szCs w:val="28"/>
        </w:rPr>
      </w:pPr>
    </w:p>
    <w:p w:rsidR="006C1887" w:rsidRPr="009B2553" w:rsidRDefault="008453D7" w:rsidP="00020FB1">
      <w:pPr>
        <w:pStyle w:val="ListParagraph"/>
        <w:numPr>
          <w:ilvl w:val="0"/>
          <w:numId w:val="8"/>
        </w:num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eastAsiaTheme="minorEastAsia" w:hAnsi="Comic Sans MS"/>
          <w:sz w:val="28"/>
          <w:szCs w:val="28"/>
        </w:rPr>
        <w:t>Find</w:t>
      </w:r>
      <w:r w:rsidR="006C1887" w:rsidRPr="009B2553">
        <w:rPr>
          <w:rFonts w:ascii="Comic Sans MS" w:eastAsiaTheme="minorEastAsia" w:hAnsi="Comic Sans MS"/>
          <w:sz w:val="28"/>
          <w:szCs w:val="28"/>
        </w:rPr>
        <w:t xml:space="preserve"> the smallest </w:t>
      </w:r>
      <w:r w:rsidRPr="009B2553">
        <w:rPr>
          <w:rFonts w:ascii="Comic Sans MS" w:eastAsiaTheme="minorEastAsia" w:hAnsi="Comic Sans MS"/>
          <w:sz w:val="28"/>
          <w:szCs w:val="28"/>
        </w:rPr>
        <w:t xml:space="preserve">positive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9B2553">
        <w:rPr>
          <w:rFonts w:ascii="Comic Sans MS" w:eastAsiaTheme="minorEastAsia" w:hAnsi="Comic Sans MS"/>
          <w:sz w:val="28"/>
          <w:szCs w:val="28"/>
        </w:rPr>
        <w:t xml:space="preserve"> in degree measure for which </w:t>
      </w:r>
    </w:p>
    <w:p w:rsidR="008453D7" w:rsidRPr="009B2553" w:rsidRDefault="008453D7" w:rsidP="008453D7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:rsidR="00DF7929" w:rsidRPr="009B2553" w:rsidRDefault="009B2553" w:rsidP="00DF792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√3</m:t>
                </m:r>
              </m:den>
            </m:f>
          </m:e>
        </m:func>
      </m:oMath>
      <w:r w:rsidR="008453D7" w:rsidRPr="009B2553">
        <w:rPr>
          <w:rFonts w:ascii="Comic Sans MS" w:eastAsiaTheme="minorEastAsia" w:hAnsi="Comic Sans MS"/>
          <w:sz w:val="28"/>
          <w:szCs w:val="28"/>
        </w:rPr>
        <w:t xml:space="preserve"> </w:t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</w:r>
      <w:r w:rsidR="00DF7929" w:rsidRPr="009B2553">
        <w:rPr>
          <w:rFonts w:ascii="Comic Sans MS" w:eastAsiaTheme="minorEastAsia" w:hAnsi="Comic Sans MS"/>
          <w:sz w:val="28"/>
          <w:szCs w:val="28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x=-1</m:t>
            </m:r>
          </m:e>
        </m:func>
      </m:oMath>
      <w:r w:rsidR="00DF7929" w:rsidRPr="009B2553"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8453D7" w:rsidRPr="009B2553" w:rsidRDefault="008453D7" w:rsidP="00DF7929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1F4230" w:rsidRPr="009B2553" w:rsidRDefault="001F4230" w:rsidP="001F4230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33CFB" w:rsidRPr="009B2553" w:rsidRDefault="00D33CFB" w:rsidP="00D33CF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B2553">
        <w:rPr>
          <w:rFonts w:ascii="Comic Sans MS" w:hAnsi="Comic Sans MS"/>
          <w:sz w:val="28"/>
          <w:szCs w:val="28"/>
        </w:rPr>
        <w:t xml:space="preserve">Find the exact value of each expression without using a calculator. Note: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sinx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62389" w:rsidRPr="009B2553" w:rsidRDefault="00462389" w:rsidP="00462389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33CFB" w:rsidRPr="009B2553" w:rsidRDefault="009B2553" w:rsidP="00D33CF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vertAlign w:val="superscript"/>
          </w:rPr>
          <m:t>=</m:t>
        </m:r>
      </m:oMath>
      <w:r w:rsidR="00DD1AB1" w:rsidRPr="009B2553">
        <w:rPr>
          <w:rFonts w:ascii="Comic Sans MS" w:eastAsiaTheme="minorEastAsia" w:hAnsi="Comic Sans MS"/>
          <w:sz w:val="28"/>
          <w:szCs w:val="28"/>
        </w:rPr>
        <w:t xml:space="preserve">                                         b)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CA7071" w:rsidRPr="009B2553" w:rsidRDefault="00CA7071" w:rsidP="00CA7071">
      <w:pPr>
        <w:rPr>
          <w:rFonts w:ascii="Comic Sans MS" w:hAnsi="Comic Sans MS"/>
          <w:sz w:val="28"/>
          <w:szCs w:val="28"/>
        </w:rPr>
      </w:pPr>
    </w:p>
    <w:p w:rsidR="00CA7071" w:rsidRPr="009B2553" w:rsidRDefault="00CA7071" w:rsidP="00CA7071">
      <w:pPr>
        <w:rPr>
          <w:rFonts w:ascii="Comic Sans MS" w:hAnsi="Comic Sans MS"/>
          <w:sz w:val="28"/>
          <w:szCs w:val="28"/>
        </w:rPr>
      </w:pPr>
    </w:p>
    <w:p w:rsidR="00CA7071" w:rsidRDefault="009B2553" w:rsidP="00326D98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326D98" w:rsidRPr="009B2553"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9B2553" w:rsidRPr="009B2553" w:rsidRDefault="009B2553" w:rsidP="009B2553">
      <w:pPr>
        <w:pStyle w:val="ListParagraph"/>
        <w:ind w:left="502"/>
        <w:rPr>
          <w:rFonts w:ascii="Comic Sans MS" w:eastAsiaTheme="minorEastAsia" w:hAnsi="Comic Sans MS"/>
          <w:sz w:val="28"/>
          <w:szCs w:val="28"/>
        </w:rPr>
      </w:pPr>
    </w:p>
    <w:p w:rsidR="00DF7929" w:rsidRPr="009B2553" w:rsidRDefault="00DF7929" w:rsidP="00DF7929">
      <w:pPr>
        <w:pStyle w:val="ListParagraph"/>
        <w:ind w:left="1080"/>
        <w:rPr>
          <w:rFonts w:ascii="Comic Sans MS" w:eastAsiaTheme="minorEastAsia" w:hAnsi="Comic Sans MS"/>
          <w:sz w:val="28"/>
          <w:szCs w:val="28"/>
        </w:rPr>
      </w:pPr>
    </w:p>
    <w:p w:rsidR="00326D98" w:rsidRPr="009B2553" w:rsidRDefault="00326D98" w:rsidP="00326D98">
      <w:pPr>
        <w:pStyle w:val="ListParagraph"/>
        <w:ind w:left="1080"/>
        <w:rPr>
          <w:rFonts w:ascii="Comic Sans MS" w:eastAsiaTheme="minorEastAsia" w:hAnsi="Comic Sans MS"/>
          <w:sz w:val="28"/>
          <w:szCs w:val="28"/>
        </w:rPr>
      </w:pPr>
    </w:p>
    <w:p w:rsidR="00326D98" w:rsidRPr="009B2553" w:rsidRDefault="00326D98" w:rsidP="00020FB1">
      <w:pPr>
        <w:pStyle w:val="ListParagraph"/>
        <w:numPr>
          <w:ilvl w:val="0"/>
          <w:numId w:val="8"/>
        </w:numPr>
        <w:rPr>
          <w:rFonts w:ascii="Comic Sans MS" w:eastAsiaTheme="minorEastAsia" w:hAnsi="Comic Sans MS"/>
          <w:sz w:val="28"/>
          <w:szCs w:val="28"/>
        </w:rPr>
      </w:pPr>
      <w:r w:rsidRPr="009B2553">
        <w:rPr>
          <w:rFonts w:ascii="Comic Sans MS" w:eastAsiaTheme="minorEastAsia" w:hAnsi="Comic Sans MS"/>
          <w:sz w:val="28"/>
          <w:szCs w:val="28"/>
        </w:rPr>
        <w:t xml:space="preserve">Determine all possible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9B2553">
        <w:rPr>
          <w:rFonts w:ascii="Comic Sans MS" w:eastAsiaTheme="minorEastAsia" w:hAnsi="Comic Sans MS"/>
          <w:sz w:val="28"/>
          <w:szCs w:val="28"/>
        </w:rPr>
        <w:t xml:space="preserve"> by special angles, </w:t>
      </w:r>
      <m:oMath>
        <m:r>
          <w:rPr>
            <w:rFonts w:ascii="Cambria Math" w:eastAsiaTheme="minorEastAsia" w:hAnsi="Cambria Math"/>
            <w:sz w:val="28"/>
            <w:szCs w:val="28"/>
          </w:rPr>
          <m:t>0≤x&lt;2π.</m:t>
        </m:r>
      </m:oMath>
    </w:p>
    <w:p w:rsidR="00E33471" w:rsidRPr="009B2553" w:rsidRDefault="009B2553" w:rsidP="00E33471">
      <w:pPr>
        <w:pStyle w:val="ListParagraph"/>
        <w:numPr>
          <w:ilvl w:val="0"/>
          <w:numId w:val="6"/>
        </w:numPr>
        <w:rPr>
          <w:rFonts w:ascii="Comic Sans MS" w:eastAsiaTheme="minorEastAsia" w:hAnsi="Comic Sans MS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E33471" w:rsidRPr="009B2553">
        <w:rPr>
          <w:rFonts w:ascii="Comic Sans MS" w:eastAsiaTheme="minorEastAsia" w:hAnsi="Comic Sans MS"/>
          <w:sz w:val="28"/>
          <w:szCs w:val="28"/>
        </w:rPr>
        <w:t xml:space="preserve">                                             b)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func>
      </m:oMath>
    </w:p>
    <w:p w:rsidR="00E33471" w:rsidRPr="009B2553" w:rsidRDefault="00E33471" w:rsidP="00E33471">
      <w:pPr>
        <w:rPr>
          <w:rFonts w:ascii="Comic Sans MS" w:eastAsiaTheme="minorEastAsia" w:hAnsi="Comic Sans MS"/>
          <w:sz w:val="28"/>
          <w:szCs w:val="28"/>
        </w:rPr>
      </w:pPr>
      <w:bookmarkStart w:id="0" w:name="_GoBack"/>
      <w:bookmarkEnd w:id="0"/>
    </w:p>
    <w:sectPr w:rsidR="00E33471" w:rsidRPr="009B2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620"/>
    <w:multiLevelType w:val="hybridMultilevel"/>
    <w:tmpl w:val="AE86EC2C"/>
    <w:lvl w:ilvl="0" w:tplc="E7CC3E9E">
      <w:start w:val="1"/>
      <w:numFmt w:val="lowerLetter"/>
      <w:lvlText w:val="%1)"/>
      <w:lvlJc w:val="left"/>
      <w:pPr>
        <w:ind w:left="502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84518D"/>
    <w:multiLevelType w:val="hybridMultilevel"/>
    <w:tmpl w:val="860C166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42B79"/>
    <w:multiLevelType w:val="hybridMultilevel"/>
    <w:tmpl w:val="06FE8610"/>
    <w:lvl w:ilvl="0" w:tplc="F2D0CAF0">
      <w:start w:val="1"/>
      <w:numFmt w:val="lowerLetter"/>
      <w:lvlText w:val="%1)"/>
      <w:lvlJc w:val="left"/>
      <w:pPr>
        <w:ind w:left="502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BA30BA"/>
    <w:multiLevelType w:val="hybridMultilevel"/>
    <w:tmpl w:val="8CC60CF0"/>
    <w:lvl w:ilvl="0" w:tplc="96884C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095647"/>
    <w:multiLevelType w:val="hybridMultilevel"/>
    <w:tmpl w:val="4B16E4B8"/>
    <w:lvl w:ilvl="0" w:tplc="2FC607E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50E2C"/>
    <w:multiLevelType w:val="hybridMultilevel"/>
    <w:tmpl w:val="91CE2066"/>
    <w:lvl w:ilvl="0" w:tplc="10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D707A"/>
    <w:multiLevelType w:val="hybridMultilevel"/>
    <w:tmpl w:val="BE1CA930"/>
    <w:lvl w:ilvl="0" w:tplc="7534C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93FE3"/>
    <w:multiLevelType w:val="hybridMultilevel"/>
    <w:tmpl w:val="8BD25D7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A1EE4"/>
    <w:multiLevelType w:val="hybridMultilevel"/>
    <w:tmpl w:val="C090E37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B2D70"/>
    <w:multiLevelType w:val="hybridMultilevel"/>
    <w:tmpl w:val="E140F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E"/>
    <w:rsid w:val="00020FB1"/>
    <w:rsid w:val="00131B69"/>
    <w:rsid w:val="001F4230"/>
    <w:rsid w:val="00310C95"/>
    <w:rsid w:val="00326D98"/>
    <w:rsid w:val="00436851"/>
    <w:rsid w:val="00462253"/>
    <w:rsid w:val="00462389"/>
    <w:rsid w:val="004730E3"/>
    <w:rsid w:val="004D7A0C"/>
    <w:rsid w:val="00665D45"/>
    <w:rsid w:val="006B1C35"/>
    <w:rsid w:val="006C1887"/>
    <w:rsid w:val="006E0CBE"/>
    <w:rsid w:val="008453D7"/>
    <w:rsid w:val="0086064F"/>
    <w:rsid w:val="009B2553"/>
    <w:rsid w:val="00B63BBA"/>
    <w:rsid w:val="00C50564"/>
    <w:rsid w:val="00CA7071"/>
    <w:rsid w:val="00D3198E"/>
    <w:rsid w:val="00D33CFB"/>
    <w:rsid w:val="00DD029C"/>
    <w:rsid w:val="00DD1AB1"/>
    <w:rsid w:val="00DF7929"/>
    <w:rsid w:val="00E33471"/>
    <w:rsid w:val="00E35811"/>
    <w:rsid w:val="00ED1BAA"/>
    <w:rsid w:val="00ED6E97"/>
    <w:rsid w:val="00EE5585"/>
    <w:rsid w:val="00F16B95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5423B-F61E-429B-8098-2D44611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29</cp:revision>
  <dcterms:created xsi:type="dcterms:W3CDTF">2014-01-22T21:48:00Z</dcterms:created>
  <dcterms:modified xsi:type="dcterms:W3CDTF">2016-02-01T16:50:00Z</dcterms:modified>
</cp:coreProperties>
</file>